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textAlignment w:val="auto"/>
      </w:pPr>
      <w:r>
        <w:rPr>
          <w:rFonts w:ascii="Arial" w:eastAsia="Times New Roman" w:hAnsi="Arial" w:cs="Arial"/>
          <w:noProof/>
          <w:kern w:val="0"/>
          <w:sz w:val="20"/>
          <w:szCs w:val="20"/>
        </w:rPr>
        <mc:AlternateContent>
          <mc:Choice Requires="wps">
            <w:drawing>
              <wp:anchor distT="0" distB="0" distL="114300" distR="114300" simplePos="0" relativeHeight="251659264" behindDoc="0" locked="0" layoutInCell="1" allowOverlap="1" wp14:anchorId="0ED06C47" wp14:editId="6CD6A7DF">
                <wp:simplePos x="0" y="0"/>
                <wp:positionH relativeFrom="page">
                  <wp:posOffset>1080135</wp:posOffset>
                </wp:positionH>
                <wp:positionV relativeFrom="page">
                  <wp:posOffset>2160270</wp:posOffset>
                </wp:positionV>
                <wp:extent cx="2519684" cy="722632"/>
                <wp:effectExtent l="0" t="0" r="13966" b="1268"/>
                <wp:wrapTopAndBottom/>
                <wp:docPr id="3" name="Polje z besedilom 1" descr="Prostor za vnos naslovnika&#10;"/>
                <wp:cNvGraphicFramePr/>
                <a:graphic xmlns:a="http://schemas.openxmlformats.org/drawingml/2006/main">
                  <a:graphicData uri="http://schemas.microsoft.com/office/word/2010/wordprocessingShape">
                    <wps:wsp>
                      <wps:cNvSpPr txBox="1"/>
                      <wps:spPr>
                        <a:xfrm>
                          <a:off x="0" y="0"/>
                          <a:ext cx="2519684" cy="722632"/>
                        </a:xfrm>
                        <a:prstGeom prst="rect">
                          <a:avLst/>
                        </a:prstGeom>
                        <a:noFill/>
                        <a:ln>
                          <a:noFill/>
                          <a:prstDash/>
                        </a:ln>
                      </wps:spPr>
                      <wps:txbx>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wps:txbx>
                      <wps:bodyPr vert="horz" wrap="square" lIns="0" tIns="0" rIns="0" bIns="0" anchor="t" anchorCtr="0" compatLnSpc="0">
                        <a:noAutofit/>
                      </wps:bodyPr>
                    </wps:wsp>
                  </a:graphicData>
                </a:graphic>
              </wp:anchor>
            </w:drawing>
          </mc:Choice>
          <mc:Fallback>
            <w:pict>
              <v:shapetype w14:anchorId="0ED06C47" id="_x0000_t202" coordsize="21600,21600" o:spt="202" path="m,l,21600r21600,l21600,xe">
                <v:stroke joinstyle="miter"/>
                <v:path gradientshapeok="t" o:connecttype="rect"/>
              </v:shapetype>
              <v:shape id="Polje z besedilom 1" o:spid="_x0000_s1026" type="#_x0000_t202" alt="Prostor za vnos naslovnika&#10;" style="position:absolute;margin-left:85.05pt;margin-top:170.1pt;width:198.4pt;height:56.9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" filled="f" stroked="f">
                <v:textbox inset="0,0,0,0">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v:textbox>
                <w10:wrap type="topAndBottom" anchorx="page" anchory="page"/>
              </v:shape>
            </w:pict>
          </mc:Fallback>
        </mc:AlternateContent>
      </w:r>
      <w:r w:rsidR="004211D3">
        <w:rPr>
          <w:rFonts w:ascii="Arial" w:eastAsia="Times New Roman" w:hAnsi="Arial" w:cs="Arial"/>
          <w:kern w:val="0"/>
          <w:sz w:val="20"/>
          <w:szCs w:val="20"/>
        </w:rPr>
        <w:t xml:space="preserve">Številka: </w:t>
      </w:r>
      <w:r w:rsidR="004211D3">
        <w:rPr>
          <w:rFonts w:ascii="Arial" w:eastAsia="Times New Roman" w:hAnsi="Arial" w:cs="Arial"/>
          <w:kern w:val="0"/>
          <w:sz w:val="20"/>
          <w:szCs w:val="20"/>
        </w:rPr>
        <w:tab/>
        <w:t>430-</w:t>
      </w:r>
      <w:r w:rsidR="000654E4">
        <w:rPr>
          <w:rFonts w:ascii="Arial" w:eastAsia="Times New Roman" w:hAnsi="Arial" w:cs="Arial"/>
          <w:kern w:val="0"/>
          <w:sz w:val="20"/>
          <w:szCs w:val="20"/>
        </w:rPr>
        <w:t>1706</w:t>
      </w:r>
      <w:r w:rsidR="004211D3">
        <w:rPr>
          <w:rFonts w:ascii="Arial" w:eastAsia="Times New Roman" w:hAnsi="Arial" w:cs="Arial"/>
          <w:kern w:val="0"/>
          <w:sz w:val="20"/>
          <w:szCs w:val="20"/>
        </w:rPr>
        <w:t>/20</w:t>
      </w:r>
      <w:r w:rsidR="00C953F5">
        <w:rPr>
          <w:rFonts w:ascii="Arial" w:eastAsia="Times New Roman" w:hAnsi="Arial" w:cs="Arial"/>
          <w:kern w:val="0"/>
          <w:sz w:val="20"/>
          <w:szCs w:val="20"/>
        </w:rPr>
        <w:t>2</w:t>
      </w:r>
      <w:r w:rsidR="00306776">
        <w:rPr>
          <w:rFonts w:ascii="Arial" w:eastAsia="Times New Roman" w:hAnsi="Arial" w:cs="Arial"/>
          <w:kern w:val="0"/>
          <w:sz w:val="20"/>
          <w:szCs w:val="20"/>
        </w:rPr>
        <w:t>2</w:t>
      </w:r>
      <w:r w:rsidR="004211D3">
        <w:rPr>
          <w:rFonts w:ascii="Arial" w:eastAsia="Times New Roman" w:hAnsi="Arial" w:cs="Arial"/>
          <w:kern w:val="0"/>
          <w:sz w:val="20"/>
          <w:szCs w:val="20"/>
        </w:rPr>
        <w:t>/</w:t>
      </w:r>
      <w:r w:rsidR="000654E4">
        <w:rPr>
          <w:rFonts w:ascii="Arial" w:eastAsia="Times New Roman" w:hAnsi="Arial" w:cs="Arial"/>
          <w:kern w:val="0"/>
          <w:sz w:val="20"/>
          <w:szCs w:val="20"/>
        </w:rPr>
        <w:t>9</w:t>
      </w:r>
      <w:r>
        <w:rPr>
          <w:rFonts w:ascii="Arial" w:eastAsia="Times New Roman" w:hAnsi="Arial" w:cs="Arial"/>
          <w:kern w:val="0"/>
          <w:sz w:val="20"/>
          <w:szCs w:val="20"/>
        </w:rPr>
        <w:t xml:space="preserve">   (1</w:t>
      </w:r>
      <w:r w:rsidR="00927E0E">
        <w:rPr>
          <w:rFonts w:ascii="Arial" w:eastAsia="Times New Roman" w:hAnsi="Arial" w:cs="Arial"/>
          <w:kern w:val="0"/>
          <w:sz w:val="20"/>
          <w:szCs w:val="20"/>
        </w:rPr>
        <w:t>54</w:t>
      </w:r>
      <w:r w:rsidR="00727D73">
        <w:rPr>
          <w:rFonts w:ascii="Arial" w:eastAsia="Times New Roman" w:hAnsi="Arial" w:cs="Arial"/>
          <w:kern w:val="0"/>
          <w:sz w:val="20"/>
          <w:szCs w:val="20"/>
        </w:rPr>
        <w:t>1-</w:t>
      </w:r>
      <w:r w:rsidR="00927E0E">
        <w:rPr>
          <w:rFonts w:ascii="Arial" w:eastAsia="Times New Roman" w:hAnsi="Arial" w:cs="Arial"/>
          <w:kern w:val="0"/>
          <w:sz w:val="20"/>
          <w:szCs w:val="20"/>
        </w:rPr>
        <w:t>10</w:t>
      </w:r>
      <w:r>
        <w:rPr>
          <w:rFonts w:ascii="Arial" w:eastAsia="Times New Roman" w:hAnsi="Arial" w:cs="Arial"/>
          <w:kern w:val="0"/>
          <w:sz w:val="20"/>
          <w:szCs w:val="20"/>
        </w:rPr>
        <w:t>)</w:t>
      </w:r>
    </w:p>
    <w:p w:rsidR="001D3240" w:rsidRDefault="001D3240" w:rsidP="001D3240">
      <w:pPr>
        <w:widowControl/>
        <w:tabs>
          <w:tab w:val="left" w:pos="1701"/>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 xml:space="preserve">Datum: </w:t>
      </w:r>
      <w:r>
        <w:rPr>
          <w:rFonts w:ascii="Arial" w:eastAsia="Times New Roman" w:hAnsi="Arial" w:cs="Arial"/>
          <w:kern w:val="0"/>
          <w:sz w:val="20"/>
          <w:szCs w:val="20"/>
        </w:rPr>
        <w:tab/>
      </w:r>
      <w:r w:rsidR="000654E4">
        <w:rPr>
          <w:rFonts w:ascii="Arial" w:eastAsia="Times New Roman" w:hAnsi="Arial" w:cs="Arial"/>
          <w:kern w:val="0"/>
          <w:sz w:val="20"/>
          <w:szCs w:val="20"/>
        </w:rPr>
        <w:t>1</w:t>
      </w:r>
      <w:r w:rsidR="005C44DF">
        <w:rPr>
          <w:rFonts w:ascii="Arial" w:eastAsia="Times New Roman" w:hAnsi="Arial" w:cs="Arial"/>
          <w:kern w:val="0"/>
          <w:sz w:val="20"/>
          <w:szCs w:val="20"/>
        </w:rPr>
        <w:t>2</w:t>
      </w:r>
      <w:bookmarkStart w:id="0" w:name="_GoBack"/>
      <w:bookmarkEnd w:id="0"/>
      <w:r w:rsidR="00927E0E">
        <w:rPr>
          <w:rFonts w:ascii="Arial" w:eastAsia="Times New Roman" w:hAnsi="Arial" w:cs="Arial"/>
          <w:kern w:val="0"/>
          <w:sz w:val="20"/>
          <w:szCs w:val="20"/>
        </w:rPr>
        <w:t>. 1</w:t>
      </w:r>
      <w:r w:rsidR="001B465E">
        <w:rPr>
          <w:rFonts w:ascii="Arial" w:eastAsia="Times New Roman" w:hAnsi="Arial" w:cs="Arial"/>
          <w:kern w:val="0"/>
          <w:sz w:val="20"/>
          <w:szCs w:val="20"/>
        </w:rPr>
        <w:t>. 202</w:t>
      </w:r>
      <w:r w:rsidR="000654E4">
        <w:rPr>
          <w:rFonts w:ascii="Arial" w:eastAsia="Times New Roman" w:hAnsi="Arial" w:cs="Arial"/>
          <w:kern w:val="0"/>
          <w:sz w:val="20"/>
          <w:szCs w:val="20"/>
        </w:rPr>
        <w:t>3</w:t>
      </w: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Pr="000654E4" w:rsidRDefault="001D3240" w:rsidP="000654E4">
      <w:pPr>
        <w:widowControl/>
        <w:tabs>
          <w:tab w:val="left" w:pos="1701"/>
        </w:tabs>
        <w:suppressAutoHyphens w:val="0"/>
        <w:ind w:left="1701" w:hanging="1701"/>
        <w:textAlignment w:val="auto"/>
        <w:rPr>
          <w:rFonts w:ascii="Arial" w:hAnsi="Arial" w:cs="Arial"/>
          <w:b/>
          <w:sz w:val="20"/>
          <w:szCs w:val="20"/>
        </w:rPr>
      </w:pPr>
      <w:r>
        <w:rPr>
          <w:rFonts w:ascii="Arial" w:eastAsia="Times New Roman" w:hAnsi="Arial" w:cs="Arial"/>
          <w:b/>
          <w:kern w:val="0"/>
          <w:sz w:val="20"/>
          <w:szCs w:val="20"/>
        </w:rPr>
        <w:t xml:space="preserve">Zadeva: </w:t>
      </w:r>
      <w:r>
        <w:rPr>
          <w:rFonts w:ascii="Arial" w:eastAsia="Times New Roman" w:hAnsi="Arial" w:cs="Arial"/>
          <w:b/>
          <w:kern w:val="0"/>
          <w:sz w:val="20"/>
          <w:szCs w:val="20"/>
        </w:rPr>
        <w:tab/>
      </w:r>
      <w:r w:rsidR="009D6BCC" w:rsidRPr="009D6BCC">
        <w:rPr>
          <w:rFonts w:ascii="Arial" w:hAnsi="Arial" w:cs="Arial"/>
          <w:b/>
          <w:sz w:val="20"/>
          <w:szCs w:val="20"/>
        </w:rPr>
        <w:t>Dodatn</w:t>
      </w:r>
      <w:r w:rsidR="000654E4">
        <w:rPr>
          <w:rFonts w:ascii="Arial" w:hAnsi="Arial" w:cs="Arial"/>
          <w:b/>
          <w:sz w:val="20"/>
          <w:szCs w:val="20"/>
        </w:rPr>
        <w:t>a</w:t>
      </w:r>
      <w:r w:rsidR="009D6BCC" w:rsidRPr="009D6BCC">
        <w:rPr>
          <w:rFonts w:ascii="Arial" w:hAnsi="Arial" w:cs="Arial"/>
          <w:b/>
          <w:sz w:val="20"/>
          <w:szCs w:val="20"/>
        </w:rPr>
        <w:t xml:space="preserve"> pojasnil</w:t>
      </w:r>
      <w:r w:rsidR="000654E4">
        <w:rPr>
          <w:rFonts w:ascii="Arial" w:hAnsi="Arial" w:cs="Arial"/>
          <w:b/>
          <w:sz w:val="20"/>
          <w:szCs w:val="20"/>
        </w:rPr>
        <w:t>a</w:t>
      </w:r>
      <w:r w:rsidR="009D6BCC" w:rsidRPr="009D6BCC">
        <w:rPr>
          <w:rFonts w:ascii="Arial" w:hAnsi="Arial" w:cs="Arial"/>
          <w:b/>
          <w:sz w:val="20"/>
          <w:szCs w:val="20"/>
        </w:rPr>
        <w:t xml:space="preserve"> v zvezi s pripravo ponudbe</w:t>
      </w:r>
      <w:r w:rsidR="00927E0E">
        <w:rPr>
          <w:rFonts w:ascii="Arial" w:hAnsi="Arial" w:cs="Arial"/>
          <w:b/>
          <w:sz w:val="20"/>
          <w:szCs w:val="20"/>
        </w:rPr>
        <w:t xml:space="preserve"> in sprememb</w:t>
      </w:r>
      <w:r w:rsidR="000654E4">
        <w:rPr>
          <w:rFonts w:ascii="Arial" w:hAnsi="Arial" w:cs="Arial"/>
          <w:b/>
          <w:sz w:val="20"/>
          <w:szCs w:val="20"/>
        </w:rPr>
        <w:t>i</w:t>
      </w:r>
      <w:r w:rsidR="00927E0E">
        <w:rPr>
          <w:rFonts w:ascii="Arial" w:hAnsi="Arial" w:cs="Arial"/>
          <w:b/>
          <w:sz w:val="20"/>
          <w:szCs w:val="20"/>
        </w:rPr>
        <w:t xml:space="preserve"> razpisne dokumentacije</w:t>
      </w: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9D6BCC" w:rsidRDefault="009D6BCC"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624AD5" w:rsidRPr="009D6BCC" w:rsidRDefault="00F06F91" w:rsidP="009D6BCC">
      <w:pPr>
        <w:keepNext/>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V zvezi z javnim naročilom za oddajo naročila storitev po odprtem postopku za izgradnjo aplikacije RECAMAS – Center za tujce, št. 430-1706/2022, objavljenim na Portalu javnih naročil, dne                   23. 12. 2022, pod št. objave</w:t>
      </w:r>
      <w:r>
        <w:rPr>
          <w:rFonts w:ascii="Arial" w:eastAsia="Times New Roman" w:hAnsi="Arial" w:cs="Arial"/>
          <w:b/>
          <w:bCs/>
          <w:kern w:val="0"/>
          <w:sz w:val="18"/>
          <w:szCs w:val="18"/>
        </w:rPr>
        <w:t xml:space="preserve"> </w:t>
      </w:r>
      <w:r>
        <w:rPr>
          <w:rFonts w:ascii="Arial" w:eastAsia="Times New Roman" w:hAnsi="Arial" w:cs="Arial"/>
          <w:kern w:val="0"/>
          <w:sz w:val="20"/>
          <w:szCs w:val="20"/>
        </w:rPr>
        <w:t>JN008614/2022-B01</w:t>
      </w:r>
      <w:r w:rsidRPr="006136E8">
        <w:rPr>
          <w:rFonts w:ascii="Arial" w:hAnsi="Arial" w:cs="Arial"/>
          <w:sz w:val="20"/>
          <w:szCs w:val="20"/>
        </w:rPr>
        <w:t xml:space="preserve"> </w:t>
      </w:r>
      <w:r w:rsidRPr="007960C9">
        <w:rPr>
          <w:rFonts w:ascii="Arial" w:hAnsi="Arial" w:cs="Arial"/>
          <w:sz w:val="20"/>
          <w:szCs w:val="20"/>
        </w:rPr>
        <w:t xml:space="preserve">in v Uradnem listu Evropske unije, dne </w:t>
      </w:r>
      <w:r>
        <w:rPr>
          <w:rFonts w:ascii="Arial" w:hAnsi="Arial" w:cs="Arial"/>
          <w:sz w:val="20"/>
          <w:szCs w:val="20"/>
        </w:rPr>
        <w:t>27. 12. 2022, pod številko objave 2022</w:t>
      </w:r>
      <w:r w:rsidRPr="007960C9">
        <w:rPr>
          <w:rFonts w:ascii="Arial" w:hAnsi="Arial" w:cs="Arial"/>
          <w:sz w:val="20"/>
          <w:szCs w:val="20"/>
        </w:rPr>
        <w:t xml:space="preserve">/S </w:t>
      </w:r>
      <w:r>
        <w:rPr>
          <w:rFonts w:ascii="Arial" w:hAnsi="Arial" w:cs="Arial"/>
          <w:sz w:val="20"/>
          <w:szCs w:val="20"/>
        </w:rPr>
        <w:t>249-727592</w:t>
      </w:r>
      <w:r w:rsidR="001D3240">
        <w:rPr>
          <w:rFonts w:ascii="Arial" w:eastAsia="Times New Roman" w:hAnsi="Arial" w:cs="Arial"/>
          <w:kern w:val="0"/>
          <w:sz w:val="20"/>
          <w:szCs w:val="20"/>
        </w:rPr>
        <w:t xml:space="preserve">, </w:t>
      </w:r>
      <w:r w:rsidRPr="00F06F91">
        <w:rPr>
          <w:rFonts w:ascii="Arial" w:hAnsi="Arial" w:cs="Arial"/>
          <w:sz w:val="20"/>
          <w:szCs w:val="20"/>
          <w:shd w:val="clear" w:color="auto" w:fill="FFFFFF"/>
        </w:rPr>
        <w:t>vključno z objav</w:t>
      </w:r>
      <w:r>
        <w:rPr>
          <w:rFonts w:ascii="Arial" w:hAnsi="Arial" w:cs="Arial"/>
          <w:sz w:val="20"/>
          <w:szCs w:val="20"/>
          <w:shd w:val="clear" w:color="auto" w:fill="FFFFFF"/>
        </w:rPr>
        <w:t>o</w:t>
      </w:r>
      <w:r w:rsidRPr="00F06F91">
        <w:rPr>
          <w:rFonts w:ascii="Arial" w:hAnsi="Arial" w:cs="Arial"/>
          <w:sz w:val="20"/>
          <w:szCs w:val="20"/>
          <w:shd w:val="clear" w:color="auto" w:fill="FFFFFF"/>
        </w:rPr>
        <w:t xml:space="preserve"> vezan</w:t>
      </w:r>
      <w:r>
        <w:rPr>
          <w:rFonts w:ascii="Arial" w:hAnsi="Arial" w:cs="Arial"/>
          <w:sz w:val="20"/>
          <w:szCs w:val="20"/>
          <w:shd w:val="clear" w:color="auto" w:fill="FFFFFF"/>
        </w:rPr>
        <w:t>o</w:t>
      </w:r>
      <w:r w:rsidRPr="00F06F91">
        <w:rPr>
          <w:rFonts w:ascii="Arial" w:hAnsi="Arial" w:cs="Arial"/>
          <w:sz w:val="20"/>
          <w:szCs w:val="20"/>
          <w:shd w:val="clear" w:color="auto" w:fill="FFFFFF"/>
        </w:rPr>
        <w:t xml:space="preserve"> na predmetno objavo</w:t>
      </w:r>
      <w:r>
        <w:rPr>
          <w:rFonts w:ascii="Arial" w:hAnsi="Arial" w:cs="Arial"/>
          <w:sz w:val="20"/>
          <w:szCs w:val="20"/>
          <w:shd w:val="clear" w:color="auto" w:fill="FFFFFF"/>
        </w:rPr>
        <w:t xml:space="preserve">, </w:t>
      </w:r>
      <w:r w:rsidR="009D6BCC" w:rsidRPr="009D6BCC">
        <w:rPr>
          <w:rFonts w:ascii="Arial" w:hAnsi="Arial" w:cs="Arial"/>
          <w:bCs/>
          <w:sz w:val="20"/>
          <w:szCs w:val="20"/>
        </w:rPr>
        <w:t>smo s strani potencialn</w:t>
      </w:r>
      <w:r>
        <w:rPr>
          <w:rFonts w:ascii="Arial" w:hAnsi="Arial" w:cs="Arial"/>
          <w:bCs/>
          <w:sz w:val="20"/>
          <w:szCs w:val="20"/>
        </w:rPr>
        <w:t>ih</w:t>
      </w:r>
      <w:r w:rsidR="009D6BCC" w:rsidRPr="009D6BCC">
        <w:rPr>
          <w:rFonts w:ascii="Arial" w:hAnsi="Arial" w:cs="Arial"/>
          <w:bCs/>
          <w:sz w:val="20"/>
          <w:szCs w:val="20"/>
        </w:rPr>
        <w:t xml:space="preserve"> ponudnik</w:t>
      </w:r>
      <w:r>
        <w:rPr>
          <w:rFonts w:ascii="Arial" w:hAnsi="Arial" w:cs="Arial"/>
          <w:bCs/>
          <w:sz w:val="20"/>
          <w:szCs w:val="20"/>
        </w:rPr>
        <w:t>ov</w:t>
      </w:r>
      <w:r w:rsidR="009D6BCC" w:rsidRPr="009D6BCC">
        <w:rPr>
          <w:rFonts w:ascii="Arial" w:hAnsi="Arial" w:cs="Arial"/>
          <w:bCs/>
          <w:sz w:val="20"/>
          <w:szCs w:val="20"/>
        </w:rPr>
        <w:t xml:space="preserve"> prejeli pisn</w:t>
      </w:r>
      <w:r>
        <w:rPr>
          <w:rFonts w:ascii="Arial" w:hAnsi="Arial" w:cs="Arial"/>
          <w:bCs/>
          <w:sz w:val="20"/>
          <w:szCs w:val="20"/>
        </w:rPr>
        <w:t>a</w:t>
      </w:r>
      <w:r w:rsidR="009D6BCC" w:rsidRPr="009D6BCC">
        <w:rPr>
          <w:rFonts w:ascii="Arial" w:hAnsi="Arial" w:cs="Arial"/>
          <w:bCs/>
          <w:sz w:val="20"/>
          <w:szCs w:val="20"/>
        </w:rPr>
        <w:t xml:space="preserve"> vprašanj</w:t>
      </w:r>
      <w:r>
        <w:rPr>
          <w:rFonts w:ascii="Arial" w:hAnsi="Arial" w:cs="Arial"/>
          <w:bCs/>
          <w:sz w:val="20"/>
          <w:szCs w:val="20"/>
        </w:rPr>
        <w:t>a</w:t>
      </w:r>
      <w:r w:rsidR="009D6BCC" w:rsidRPr="009D6BCC">
        <w:rPr>
          <w:rFonts w:ascii="Arial" w:hAnsi="Arial" w:cs="Arial"/>
          <w:bCs/>
          <w:sz w:val="20"/>
          <w:szCs w:val="20"/>
        </w:rPr>
        <w:t xml:space="preserve"> v zvezi s pripravo ponudbe,</w:t>
      </w:r>
      <w:r>
        <w:rPr>
          <w:rFonts w:ascii="Arial" w:hAnsi="Arial" w:cs="Arial"/>
          <w:bCs/>
          <w:sz w:val="20"/>
          <w:szCs w:val="20"/>
        </w:rPr>
        <w:t xml:space="preserve"> </w:t>
      </w:r>
      <w:r w:rsidR="009D6BCC" w:rsidRPr="009D6BCC">
        <w:rPr>
          <w:rFonts w:ascii="Arial" w:hAnsi="Arial" w:cs="Arial"/>
          <w:bCs/>
          <w:sz w:val="20"/>
          <w:szCs w:val="20"/>
        </w:rPr>
        <w:t>na kater</w:t>
      </w:r>
      <w:r w:rsidR="00927E0E">
        <w:rPr>
          <w:rFonts w:ascii="Arial" w:hAnsi="Arial" w:cs="Arial"/>
          <w:bCs/>
          <w:sz w:val="20"/>
          <w:szCs w:val="20"/>
        </w:rPr>
        <w:t>a</w:t>
      </w:r>
      <w:r w:rsidR="009D6BCC" w:rsidRPr="009D6BCC">
        <w:rPr>
          <w:rFonts w:ascii="Arial" w:hAnsi="Arial" w:cs="Arial"/>
          <w:bCs/>
          <w:sz w:val="20"/>
          <w:szCs w:val="20"/>
        </w:rPr>
        <w:t xml:space="preserve"> vam podajamo odgovor</w:t>
      </w:r>
      <w:r>
        <w:rPr>
          <w:rFonts w:ascii="Arial" w:hAnsi="Arial" w:cs="Arial"/>
          <w:bCs/>
          <w:sz w:val="20"/>
          <w:szCs w:val="20"/>
        </w:rPr>
        <w:t>e</w:t>
      </w:r>
      <w:r w:rsidR="00927E0E">
        <w:rPr>
          <w:rFonts w:ascii="Arial" w:hAnsi="Arial" w:cs="Arial"/>
          <w:bCs/>
          <w:sz w:val="20"/>
          <w:szCs w:val="20"/>
        </w:rPr>
        <w:t xml:space="preserve"> in sprememb</w:t>
      </w:r>
      <w:r>
        <w:rPr>
          <w:rFonts w:ascii="Arial" w:hAnsi="Arial" w:cs="Arial"/>
          <w:bCs/>
          <w:sz w:val="20"/>
          <w:szCs w:val="20"/>
        </w:rPr>
        <w:t>i</w:t>
      </w:r>
      <w:r w:rsidR="00927E0E">
        <w:rPr>
          <w:rFonts w:ascii="Arial" w:hAnsi="Arial" w:cs="Arial"/>
          <w:bCs/>
          <w:sz w:val="20"/>
          <w:szCs w:val="20"/>
        </w:rPr>
        <w:t xml:space="preserve"> razpisne d</w:t>
      </w:r>
      <w:r w:rsidR="0024316B">
        <w:rPr>
          <w:rFonts w:ascii="Arial" w:hAnsi="Arial" w:cs="Arial"/>
          <w:bCs/>
          <w:sz w:val="20"/>
          <w:szCs w:val="20"/>
        </w:rPr>
        <w:t>o</w:t>
      </w:r>
      <w:r w:rsidR="00927E0E">
        <w:rPr>
          <w:rFonts w:ascii="Arial" w:hAnsi="Arial" w:cs="Arial"/>
          <w:bCs/>
          <w:sz w:val="20"/>
          <w:szCs w:val="20"/>
        </w:rPr>
        <w:t>kumentacije</w:t>
      </w:r>
      <w:r w:rsidR="009D6BCC" w:rsidRPr="009D6BCC">
        <w:rPr>
          <w:rFonts w:ascii="Arial" w:hAnsi="Arial" w:cs="Arial"/>
          <w:bCs/>
          <w:sz w:val="20"/>
          <w:szCs w:val="20"/>
        </w:rPr>
        <w:t>, kot sledi:</w:t>
      </w:r>
    </w:p>
    <w:p w:rsidR="001D3240" w:rsidRDefault="001D3240" w:rsidP="001D3240">
      <w:pPr>
        <w:widowControl/>
        <w:suppressAutoHyphens w:val="0"/>
        <w:textAlignment w:val="auto"/>
        <w:rPr>
          <w:rFonts w:ascii="Arial" w:eastAsia="Times New Roman" w:hAnsi="Arial" w:cs="Arial"/>
          <w:kern w:val="0"/>
          <w:sz w:val="20"/>
          <w:szCs w:val="20"/>
        </w:rPr>
      </w:pPr>
    </w:p>
    <w:p w:rsidR="00462CEE" w:rsidRDefault="00462CEE" w:rsidP="001D3240">
      <w:pPr>
        <w:widowControl/>
        <w:suppressAutoHyphens w:val="0"/>
        <w:jc w:val="both"/>
        <w:textAlignment w:val="auto"/>
        <w:rPr>
          <w:rFonts w:ascii="Helvetica" w:hAnsi="Helvetica" w:cs="Helvetica"/>
          <w:color w:val="333333"/>
          <w:sz w:val="18"/>
          <w:szCs w:val="18"/>
        </w:rPr>
      </w:pPr>
    </w:p>
    <w:p w:rsidR="002212AE" w:rsidRPr="00F06F91" w:rsidRDefault="00F06F91" w:rsidP="00F06F91">
      <w:pPr>
        <w:rPr>
          <w:rFonts w:ascii="Arial" w:hAnsi="Arial" w:cs="Arial"/>
          <w:b/>
          <w:i/>
          <w:sz w:val="20"/>
          <w:szCs w:val="20"/>
        </w:rPr>
      </w:pPr>
      <w:bookmarkStart w:id="1" w:name="_Hlk124334688"/>
      <w:r>
        <w:rPr>
          <w:rFonts w:ascii="Arial" w:hAnsi="Arial" w:cs="Arial"/>
          <w:b/>
          <w:i/>
          <w:sz w:val="20"/>
          <w:szCs w:val="20"/>
        </w:rPr>
        <w:t>1. V</w:t>
      </w:r>
      <w:r w:rsidR="002212AE" w:rsidRPr="00F06F91">
        <w:rPr>
          <w:rFonts w:ascii="Arial" w:hAnsi="Arial" w:cs="Arial"/>
          <w:b/>
          <w:i/>
          <w:sz w:val="20"/>
          <w:szCs w:val="20"/>
        </w:rPr>
        <w:t>prašanje:</w:t>
      </w:r>
    </w:p>
    <w:p w:rsidR="00927E0E" w:rsidRPr="008E0F33" w:rsidRDefault="00F06F91" w:rsidP="00F622C3">
      <w:pPr>
        <w:jc w:val="both"/>
        <w:rPr>
          <w:rFonts w:ascii="Arial" w:hAnsi="Arial" w:cs="Arial"/>
          <w:i/>
          <w:sz w:val="20"/>
          <w:szCs w:val="20"/>
          <w:shd w:val="clear" w:color="auto" w:fill="FFFFFF"/>
        </w:rPr>
      </w:pPr>
      <w:r w:rsidRPr="008E0F33">
        <w:rPr>
          <w:rFonts w:ascii="Arial" w:hAnsi="Arial" w:cs="Arial"/>
          <w:i/>
          <w:sz w:val="20"/>
          <w:szCs w:val="20"/>
          <w:shd w:val="clear" w:color="auto" w:fill="FFFFFF"/>
        </w:rPr>
        <w:t>V dokumentu "1 Navodila za izdelavo ponudbe" v točki "8.2.2 Tehnična in strokovna sposobnost" navajate, da je potrebna referenca, da je ponudnik uspešno izvedel najmanj dva projekta, ki sta med drugim "vključevala razvoj z uporabo tehnologij REST in SOAP spletnih servisov". Prosim navedite ali sta oba morala vsebovati obe tehnologiji ali zadostuje, da je vsak vseboval vsaj eno od tehnologij REST in SOAP.</w:t>
      </w:r>
    </w:p>
    <w:p w:rsidR="00F06F91" w:rsidRDefault="00F06F91" w:rsidP="0064570E">
      <w:pPr>
        <w:rPr>
          <w:rFonts w:ascii="Arial" w:hAnsi="Arial" w:cs="Arial"/>
          <w:b/>
          <w:sz w:val="20"/>
          <w:szCs w:val="20"/>
        </w:rPr>
      </w:pPr>
    </w:p>
    <w:p w:rsidR="0064570E" w:rsidRDefault="0064570E" w:rsidP="0064570E">
      <w:pPr>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w:t>
      </w:r>
    </w:p>
    <w:bookmarkEnd w:id="1"/>
    <w:p w:rsidR="002601A1" w:rsidRDefault="008C1D83" w:rsidP="003B2105">
      <w:pPr>
        <w:spacing w:line="260" w:lineRule="exact"/>
        <w:jc w:val="both"/>
        <w:rPr>
          <w:rFonts w:ascii="Arial" w:hAnsi="Arial" w:cs="Arial"/>
          <w:sz w:val="20"/>
          <w:szCs w:val="20"/>
          <w:lang w:eastAsia="en-US"/>
        </w:rPr>
      </w:pPr>
      <w:r w:rsidRPr="00752EC6">
        <w:rPr>
          <w:rFonts w:ascii="Arial" w:eastAsiaTheme="minorHAnsi" w:hAnsi="Arial" w:cs="Arial"/>
          <w:color w:val="000000"/>
          <w:kern w:val="0"/>
          <w:sz w:val="20"/>
          <w:szCs w:val="20"/>
          <w:lang w:eastAsia="en-US"/>
        </w:rPr>
        <w:t xml:space="preserve">Naročnik </w:t>
      </w:r>
      <w:r w:rsidR="003B2105">
        <w:rPr>
          <w:rFonts w:ascii="Arial" w:hAnsi="Arial" w:cs="Arial"/>
          <w:sz w:val="20"/>
          <w:szCs w:val="20"/>
          <w:lang w:eastAsia="en-US"/>
        </w:rPr>
        <w:t xml:space="preserve">spreminja </w:t>
      </w:r>
      <w:r w:rsidR="002601A1">
        <w:rPr>
          <w:rFonts w:ascii="Arial" w:hAnsi="Arial" w:cs="Arial"/>
          <w:sz w:val="20"/>
          <w:szCs w:val="20"/>
          <w:lang w:eastAsia="en-US"/>
        </w:rPr>
        <w:t xml:space="preserve">zahtevo v točki 8.2.2 (Tehnična in strokovna sposobnost) </w:t>
      </w:r>
      <w:bookmarkStart w:id="2" w:name="_Hlk124335226"/>
      <w:r w:rsidR="002601A1">
        <w:rPr>
          <w:rFonts w:ascii="Arial" w:hAnsi="Arial" w:cs="Arial"/>
          <w:sz w:val="20"/>
          <w:szCs w:val="20"/>
          <w:lang w:eastAsia="en-US"/>
        </w:rPr>
        <w:t>v Navodilu za izdelavo ponudbe</w:t>
      </w:r>
      <w:r w:rsidR="003B526A">
        <w:rPr>
          <w:rFonts w:ascii="Arial" w:hAnsi="Arial" w:cs="Arial"/>
          <w:sz w:val="20"/>
          <w:szCs w:val="20"/>
          <w:lang w:eastAsia="en-US"/>
        </w:rPr>
        <w:t xml:space="preserve"> iz razpisne dokumentacije</w:t>
      </w:r>
      <w:bookmarkEnd w:id="2"/>
      <w:r w:rsidR="002601A1">
        <w:rPr>
          <w:rFonts w:ascii="Arial" w:hAnsi="Arial" w:cs="Arial"/>
          <w:sz w:val="20"/>
          <w:szCs w:val="20"/>
          <w:lang w:eastAsia="en-US"/>
        </w:rPr>
        <w:t>, in sicer se pri referencah za projekt</w:t>
      </w:r>
      <w:r w:rsidR="00793E9E">
        <w:rPr>
          <w:rFonts w:ascii="Arial" w:hAnsi="Arial" w:cs="Arial"/>
          <w:sz w:val="20"/>
          <w:szCs w:val="20"/>
          <w:lang w:eastAsia="en-US"/>
        </w:rPr>
        <w:t>a/</w:t>
      </w:r>
      <w:r w:rsidR="002601A1">
        <w:rPr>
          <w:rFonts w:ascii="Arial" w:hAnsi="Arial" w:cs="Arial"/>
          <w:sz w:val="20"/>
          <w:szCs w:val="20"/>
          <w:lang w:eastAsia="en-US"/>
        </w:rPr>
        <w:t>e popravi zahteva »ter sta vključevala razvoj z uporabo tehnologij REST in SOAP spletnih servisov« v »ter sta vključevala razvoj z uporabo tehnologij REST ali SOAP spletnih servisov«.</w:t>
      </w:r>
    </w:p>
    <w:p w:rsidR="002601A1" w:rsidRDefault="002601A1" w:rsidP="003B2105">
      <w:pPr>
        <w:spacing w:line="260" w:lineRule="exact"/>
        <w:jc w:val="both"/>
        <w:rPr>
          <w:rFonts w:ascii="Arial" w:hAnsi="Arial" w:cs="Arial"/>
          <w:sz w:val="20"/>
          <w:szCs w:val="20"/>
          <w:lang w:eastAsia="en-US"/>
        </w:rPr>
      </w:pPr>
    </w:p>
    <w:p w:rsidR="003B526A" w:rsidRPr="00F06F91" w:rsidRDefault="003B526A" w:rsidP="003B526A">
      <w:pPr>
        <w:rPr>
          <w:rFonts w:ascii="Arial" w:hAnsi="Arial" w:cs="Arial"/>
          <w:b/>
          <w:i/>
          <w:sz w:val="20"/>
          <w:szCs w:val="20"/>
        </w:rPr>
      </w:pPr>
      <w:r>
        <w:rPr>
          <w:rFonts w:ascii="Arial" w:hAnsi="Arial" w:cs="Arial"/>
          <w:b/>
          <w:i/>
          <w:sz w:val="20"/>
          <w:szCs w:val="20"/>
        </w:rPr>
        <w:t>2. V</w:t>
      </w:r>
      <w:r w:rsidRPr="00F06F91">
        <w:rPr>
          <w:rFonts w:ascii="Arial" w:hAnsi="Arial" w:cs="Arial"/>
          <w:b/>
          <w:i/>
          <w:sz w:val="20"/>
          <w:szCs w:val="20"/>
        </w:rPr>
        <w:t>prašanje:</w:t>
      </w:r>
    </w:p>
    <w:p w:rsidR="003B526A" w:rsidRPr="008E0F33" w:rsidRDefault="003B526A" w:rsidP="003B526A">
      <w:pPr>
        <w:jc w:val="both"/>
        <w:rPr>
          <w:rFonts w:ascii="Arial" w:hAnsi="Arial" w:cs="Arial"/>
          <w:i/>
          <w:sz w:val="20"/>
          <w:szCs w:val="20"/>
          <w:shd w:val="clear" w:color="auto" w:fill="FFFFFF"/>
        </w:rPr>
      </w:pPr>
      <w:r w:rsidRPr="008E0F33">
        <w:rPr>
          <w:rFonts w:ascii="Arial" w:hAnsi="Arial" w:cs="Arial"/>
          <w:i/>
          <w:sz w:val="20"/>
          <w:szCs w:val="20"/>
          <w:shd w:val="clear" w:color="auto" w:fill="FFFFFF"/>
        </w:rPr>
        <w:t>Prosimo za potrditev, da se za kriterij za tehnično in strokovno usposobljenost upošteva zgolj (vsaj 2) izvedena projekta ponudnika. In da kriterij ni vezan na prijavljene osebe, ki se zahtevajo na Prilogi št. 5.</w:t>
      </w:r>
      <w:r w:rsidRPr="008E0F33">
        <w:rPr>
          <w:rFonts w:ascii="Arial" w:hAnsi="Arial" w:cs="Arial"/>
          <w:i/>
          <w:sz w:val="20"/>
          <w:szCs w:val="20"/>
        </w:rPr>
        <w:br/>
      </w:r>
      <w:r w:rsidRPr="008E0F33">
        <w:rPr>
          <w:rFonts w:ascii="Arial" w:hAnsi="Arial" w:cs="Arial"/>
          <w:i/>
          <w:sz w:val="20"/>
          <w:szCs w:val="20"/>
        </w:rPr>
        <w:br/>
      </w:r>
      <w:r w:rsidRPr="008E0F33">
        <w:rPr>
          <w:rFonts w:ascii="Arial" w:hAnsi="Arial" w:cs="Arial"/>
          <w:i/>
          <w:sz w:val="20"/>
          <w:szCs w:val="20"/>
          <w:shd w:val="clear" w:color="auto" w:fill="FFFFFF"/>
        </w:rPr>
        <w:t>V sklopu tega vas prosim za pojasnilo, kaj pomeni naziv kolone 5 v Prilogi št. 6: "Opis referenčnega projekta kadra". Kakšen kader je tu mišljen, saj se izraz kader ne uporablja niti v navodilih za izdelavo ponudbe niti v drugih dokumentih.</w:t>
      </w:r>
    </w:p>
    <w:p w:rsidR="003B526A" w:rsidRDefault="003B526A" w:rsidP="003B526A">
      <w:pPr>
        <w:rPr>
          <w:rFonts w:ascii="Arial" w:hAnsi="Arial" w:cs="Arial"/>
          <w:b/>
          <w:sz w:val="20"/>
          <w:szCs w:val="20"/>
        </w:rPr>
      </w:pPr>
    </w:p>
    <w:p w:rsidR="003B526A" w:rsidRDefault="003B526A" w:rsidP="003B526A">
      <w:pPr>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w:t>
      </w:r>
    </w:p>
    <w:p w:rsidR="00FB1D89" w:rsidRDefault="003B526A" w:rsidP="003B526A">
      <w:pPr>
        <w:jc w:val="both"/>
        <w:rPr>
          <w:rFonts w:ascii="Arial" w:hAnsi="Arial" w:cs="Arial"/>
          <w:sz w:val="20"/>
          <w:szCs w:val="20"/>
          <w:lang w:eastAsia="en-US"/>
        </w:rPr>
      </w:pPr>
      <w:r w:rsidRPr="003B526A">
        <w:rPr>
          <w:rFonts w:ascii="Arial" w:hAnsi="Arial" w:cs="Arial"/>
          <w:sz w:val="20"/>
          <w:szCs w:val="20"/>
        </w:rPr>
        <w:t xml:space="preserve">Naročnik pojasnjuje, da </w:t>
      </w:r>
      <w:r>
        <w:rPr>
          <w:rFonts w:ascii="Arial" w:hAnsi="Arial" w:cs="Arial"/>
          <w:sz w:val="20"/>
          <w:szCs w:val="20"/>
        </w:rPr>
        <w:t xml:space="preserve">je med pogoji za sodelovanje v točki 8.2.2 (Tehnična in strokovna sposobnost) </w:t>
      </w:r>
      <w:r>
        <w:rPr>
          <w:rFonts w:ascii="Arial" w:hAnsi="Arial" w:cs="Arial"/>
          <w:sz w:val="20"/>
          <w:szCs w:val="20"/>
          <w:lang w:eastAsia="en-US"/>
        </w:rPr>
        <w:t xml:space="preserve">v Navodilu za izdelavo ponudbe iz razpisne dokumentacije </w:t>
      </w:r>
      <w:r w:rsidR="00FB1D89">
        <w:rPr>
          <w:rFonts w:ascii="Arial" w:hAnsi="Arial" w:cs="Arial"/>
          <w:sz w:val="20"/>
          <w:szCs w:val="20"/>
          <w:lang w:eastAsia="en-US"/>
        </w:rPr>
        <w:t xml:space="preserve">pogoj pri referencah zahtevan vezano na najmanj dva projekta in ne na seznam oseb, ki bodo opravljale dela za Policijo ali v prostorih Policije </w:t>
      </w:r>
      <w:r w:rsidR="00FB1D89">
        <w:rPr>
          <w:rFonts w:ascii="Arial" w:hAnsi="Arial" w:cs="Arial"/>
          <w:sz w:val="20"/>
          <w:szCs w:val="20"/>
          <w:lang w:eastAsia="en-US"/>
        </w:rPr>
        <w:lastRenderedPageBreak/>
        <w:t>iz Priloge št. 5.</w:t>
      </w:r>
    </w:p>
    <w:p w:rsidR="00AE1754" w:rsidRPr="003B526A" w:rsidRDefault="00FB1D89" w:rsidP="003B526A">
      <w:pPr>
        <w:jc w:val="both"/>
        <w:rPr>
          <w:rFonts w:ascii="Arial" w:hAnsi="Arial" w:cs="Arial"/>
          <w:sz w:val="20"/>
          <w:szCs w:val="20"/>
        </w:rPr>
      </w:pPr>
      <w:r>
        <w:rPr>
          <w:rFonts w:ascii="Arial" w:hAnsi="Arial" w:cs="Arial"/>
          <w:sz w:val="20"/>
          <w:szCs w:val="20"/>
          <w:lang w:eastAsia="en-US"/>
        </w:rPr>
        <w:t xml:space="preserve">Naročnik tudi pojasnjuje, da je v Prilogi št. 6 (Podatki o referencah) v petem stolpcu prišlo do napake v zapisu. Naročnik spreminja zapis v petem stolpcu iz »Opis referenčnega projekta kadra« v pravilnega »Opis referenčnega projekta«. </w:t>
      </w:r>
    </w:p>
    <w:p w:rsidR="003B526A" w:rsidRDefault="003B526A" w:rsidP="006106D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3B526A" w:rsidRDefault="003B526A" w:rsidP="006106D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8E0F33" w:rsidRPr="00F06F91" w:rsidRDefault="008E0F33" w:rsidP="008E0F33">
      <w:pPr>
        <w:rPr>
          <w:rFonts w:ascii="Arial" w:hAnsi="Arial" w:cs="Arial"/>
          <w:b/>
          <w:i/>
          <w:sz w:val="20"/>
          <w:szCs w:val="20"/>
        </w:rPr>
      </w:pPr>
      <w:r>
        <w:rPr>
          <w:rFonts w:ascii="Arial" w:hAnsi="Arial" w:cs="Arial"/>
          <w:b/>
          <w:i/>
          <w:sz w:val="20"/>
          <w:szCs w:val="20"/>
        </w:rPr>
        <w:t>3. V</w:t>
      </w:r>
      <w:r w:rsidRPr="00F06F91">
        <w:rPr>
          <w:rFonts w:ascii="Arial" w:hAnsi="Arial" w:cs="Arial"/>
          <w:b/>
          <w:i/>
          <w:sz w:val="20"/>
          <w:szCs w:val="20"/>
        </w:rPr>
        <w:t>prašanje:</w:t>
      </w:r>
    </w:p>
    <w:p w:rsidR="008E0F33" w:rsidRDefault="008E0F33" w:rsidP="008E0F33">
      <w:pPr>
        <w:jc w:val="both"/>
        <w:rPr>
          <w:rFonts w:ascii="Arial" w:hAnsi="Arial" w:cs="Arial"/>
          <w:i/>
          <w:sz w:val="20"/>
          <w:szCs w:val="20"/>
          <w:shd w:val="clear" w:color="auto" w:fill="FFFFFF"/>
        </w:rPr>
      </w:pPr>
      <w:r w:rsidRPr="008E0F33">
        <w:rPr>
          <w:rFonts w:ascii="Arial" w:hAnsi="Arial" w:cs="Arial"/>
          <w:i/>
          <w:sz w:val="20"/>
          <w:szCs w:val="20"/>
          <w:shd w:val="clear" w:color="auto" w:fill="FFFFFF"/>
        </w:rPr>
        <w:t>Za referenčni projekt med drugim zahtevate, da je bil izveden s tehnologijo SOAP in REST. V</w:t>
      </w:r>
      <w:r>
        <w:rPr>
          <w:rFonts w:ascii="Arial" w:hAnsi="Arial" w:cs="Arial"/>
          <w:i/>
          <w:sz w:val="20"/>
          <w:szCs w:val="20"/>
          <w:shd w:val="clear" w:color="auto" w:fill="FFFFFF"/>
        </w:rPr>
        <w:t xml:space="preserve"> </w:t>
      </w:r>
      <w:r w:rsidRPr="008E0F33">
        <w:rPr>
          <w:rFonts w:ascii="Arial" w:hAnsi="Arial" w:cs="Arial"/>
          <w:i/>
          <w:sz w:val="20"/>
          <w:szCs w:val="20"/>
          <w:shd w:val="clear" w:color="auto" w:fill="FFFFFF"/>
        </w:rPr>
        <w:t xml:space="preserve">tehnični </w:t>
      </w:r>
    </w:p>
    <w:p w:rsidR="008E0F33" w:rsidRDefault="008E0F33" w:rsidP="008E0F33">
      <w:pPr>
        <w:rPr>
          <w:rFonts w:ascii="Arial" w:hAnsi="Arial" w:cs="Arial"/>
          <w:i/>
          <w:sz w:val="20"/>
          <w:szCs w:val="20"/>
        </w:rPr>
      </w:pPr>
      <w:r w:rsidRPr="008E0F33">
        <w:rPr>
          <w:rFonts w:ascii="Arial" w:hAnsi="Arial" w:cs="Arial"/>
          <w:i/>
          <w:sz w:val="20"/>
          <w:szCs w:val="20"/>
          <w:shd w:val="clear" w:color="auto" w:fill="FFFFFF"/>
        </w:rPr>
        <w:t>specifikaciji se omenja le tehnologija REST. SOAP ni omenjen.</w:t>
      </w:r>
      <w:r w:rsidRPr="008E0F33">
        <w:rPr>
          <w:rFonts w:ascii="Arial" w:hAnsi="Arial" w:cs="Arial"/>
          <w:i/>
          <w:sz w:val="20"/>
          <w:szCs w:val="20"/>
        </w:rPr>
        <w:br/>
      </w:r>
    </w:p>
    <w:p w:rsidR="008E0F33" w:rsidRPr="008E0F33" w:rsidRDefault="008E0F33" w:rsidP="008E0F33">
      <w:pPr>
        <w:jc w:val="both"/>
        <w:rPr>
          <w:rFonts w:ascii="Arial" w:hAnsi="Arial" w:cs="Arial"/>
          <w:i/>
          <w:sz w:val="20"/>
          <w:szCs w:val="20"/>
          <w:shd w:val="clear" w:color="auto" w:fill="FFFFFF"/>
        </w:rPr>
      </w:pPr>
      <w:r w:rsidRPr="008E0F33">
        <w:rPr>
          <w:rFonts w:ascii="Arial" w:hAnsi="Arial" w:cs="Arial"/>
          <w:i/>
          <w:sz w:val="20"/>
          <w:szCs w:val="20"/>
          <w:shd w:val="clear" w:color="auto" w:fill="FFFFFF"/>
        </w:rPr>
        <w:t>Poleg tega sta tehnologiji sestrski - oba sta standarda za spletne servise preko HTTPS protokola. Smatramo, da je strokovno dovolj, da se za izkazovanje tehnične in strokovne usposobljenosti na referenčnem projektu zahteva zgolj ena od njiju: REST ali SOAP.</w:t>
      </w:r>
    </w:p>
    <w:p w:rsidR="008E0F33" w:rsidRDefault="008E0F33" w:rsidP="008E0F33">
      <w:pPr>
        <w:rPr>
          <w:rFonts w:ascii="Arial" w:hAnsi="Arial" w:cs="Arial"/>
          <w:b/>
          <w:sz w:val="20"/>
          <w:szCs w:val="20"/>
        </w:rPr>
      </w:pPr>
    </w:p>
    <w:p w:rsidR="008E0F33" w:rsidRDefault="008E0F33" w:rsidP="008E0F33">
      <w:pPr>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w:t>
      </w:r>
    </w:p>
    <w:p w:rsidR="003B526A" w:rsidRPr="008E0F33" w:rsidRDefault="008E0F33" w:rsidP="006106D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8E0F33">
        <w:rPr>
          <w:rFonts w:ascii="Arial" w:eastAsia="Times New Roman" w:hAnsi="Arial" w:cs="Arial"/>
          <w:kern w:val="0"/>
          <w:sz w:val="20"/>
          <w:szCs w:val="20"/>
          <w:lang w:eastAsia="en-US"/>
        </w:rPr>
        <w:t>Naročnik je odgovor podal že pod prvim vprašanjem.</w:t>
      </w:r>
    </w:p>
    <w:p w:rsidR="003B526A" w:rsidRDefault="003B526A" w:rsidP="006106D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3B526A" w:rsidRDefault="003B526A" w:rsidP="006106D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6106DF" w:rsidRPr="006106DF" w:rsidRDefault="006106DF" w:rsidP="006106DF">
      <w:pPr>
        <w:widowControl/>
        <w:suppressAutoHyphens w:val="0"/>
        <w:autoSpaceDN/>
        <w:spacing w:line="276" w:lineRule="auto"/>
        <w:jc w:val="both"/>
        <w:textAlignment w:val="auto"/>
        <w:rPr>
          <w:rFonts w:ascii="Arial" w:eastAsia="Times New Roman" w:hAnsi="Arial" w:cs="Arial"/>
          <w:b/>
          <w:kern w:val="0"/>
          <w:sz w:val="20"/>
          <w:szCs w:val="20"/>
          <w:lang w:eastAsia="en-US"/>
        </w:rPr>
      </w:pPr>
      <w:r w:rsidRPr="006106DF">
        <w:rPr>
          <w:rFonts w:ascii="Arial" w:eastAsia="Times New Roman" w:hAnsi="Arial" w:cs="Arial"/>
          <w:b/>
          <w:kern w:val="0"/>
          <w:sz w:val="20"/>
          <w:szCs w:val="20"/>
          <w:lang w:eastAsia="en-US"/>
        </w:rPr>
        <w:t>Sprememb</w:t>
      </w:r>
      <w:r w:rsidR="001D3028">
        <w:rPr>
          <w:rFonts w:ascii="Arial" w:eastAsia="Times New Roman" w:hAnsi="Arial" w:cs="Arial"/>
          <w:b/>
          <w:kern w:val="0"/>
          <w:sz w:val="20"/>
          <w:szCs w:val="20"/>
          <w:lang w:eastAsia="en-US"/>
        </w:rPr>
        <w:t>i</w:t>
      </w:r>
      <w:r w:rsidRPr="006106DF">
        <w:rPr>
          <w:rFonts w:ascii="Arial" w:eastAsia="Times New Roman" w:hAnsi="Arial" w:cs="Arial"/>
          <w:b/>
          <w:kern w:val="0"/>
          <w:sz w:val="20"/>
          <w:szCs w:val="20"/>
          <w:lang w:eastAsia="en-US"/>
        </w:rPr>
        <w:t xml:space="preserve"> razpisne dokumentacije:</w:t>
      </w:r>
    </w:p>
    <w:p w:rsidR="006106DF" w:rsidRPr="006106DF" w:rsidRDefault="006106DF" w:rsidP="006106DF">
      <w:pPr>
        <w:widowControl/>
        <w:suppressAutoHyphens w:val="0"/>
        <w:autoSpaceDN/>
        <w:spacing w:line="276" w:lineRule="auto"/>
        <w:ind w:left="284" w:hanging="284"/>
        <w:jc w:val="both"/>
        <w:textAlignment w:val="auto"/>
        <w:rPr>
          <w:rFonts w:ascii="Arial" w:eastAsia="Times New Roman" w:hAnsi="Arial" w:cs="Arial"/>
          <w:b/>
          <w:kern w:val="0"/>
          <w:sz w:val="20"/>
          <w:szCs w:val="20"/>
          <w:lang w:eastAsia="en-US"/>
        </w:rPr>
      </w:pPr>
    </w:p>
    <w:p w:rsidR="008E0F33" w:rsidRDefault="008E0F33" w:rsidP="006106DF">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 xml:space="preserve">Naročnik </w:t>
      </w:r>
      <w:r w:rsidR="00E9153C">
        <w:rPr>
          <w:rFonts w:ascii="Arial" w:eastAsia="Times New Roman" w:hAnsi="Arial" w:cs="Arial"/>
          <w:kern w:val="0"/>
          <w:sz w:val="20"/>
          <w:szCs w:val="20"/>
          <w:lang w:eastAsia="en-US"/>
        </w:rPr>
        <w:t>skladno z</w:t>
      </w:r>
      <w:r>
        <w:rPr>
          <w:rFonts w:ascii="Arial" w:eastAsia="Times New Roman" w:hAnsi="Arial" w:cs="Arial"/>
          <w:kern w:val="0"/>
          <w:sz w:val="20"/>
          <w:szCs w:val="20"/>
          <w:lang w:eastAsia="en-US"/>
        </w:rPr>
        <w:t xml:space="preserve"> odgovor</w:t>
      </w:r>
      <w:r w:rsidR="00E9153C">
        <w:rPr>
          <w:rFonts w:ascii="Arial" w:eastAsia="Times New Roman" w:hAnsi="Arial" w:cs="Arial"/>
          <w:kern w:val="0"/>
          <w:sz w:val="20"/>
          <w:szCs w:val="20"/>
          <w:lang w:eastAsia="en-US"/>
        </w:rPr>
        <w:t>oma</w:t>
      </w:r>
      <w:r>
        <w:rPr>
          <w:rFonts w:ascii="Arial" w:eastAsia="Times New Roman" w:hAnsi="Arial" w:cs="Arial"/>
          <w:kern w:val="0"/>
          <w:sz w:val="20"/>
          <w:szCs w:val="20"/>
          <w:lang w:eastAsia="en-US"/>
        </w:rPr>
        <w:t xml:space="preserve"> pod prvim in drugim vprašanjem spreminja Navodilo za izdelavo ponudbe (v točki 8.2.2) in Prilogo št. 6 (Podatki o referenca</w:t>
      </w:r>
      <w:r w:rsidR="0028162F">
        <w:rPr>
          <w:rFonts w:ascii="Arial" w:eastAsia="Times New Roman" w:hAnsi="Arial" w:cs="Arial"/>
          <w:kern w:val="0"/>
          <w:sz w:val="20"/>
          <w:szCs w:val="20"/>
          <w:lang w:eastAsia="en-US"/>
        </w:rPr>
        <w:t>h</w:t>
      </w:r>
      <w:r>
        <w:rPr>
          <w:rFonts w:ascii="Arial" w:eastAsia="Times New Roman" w:hAnsi="Arial" w:cs="Arial"/>
          <w:kern w:val="0"/>
          <w:sz w:val="20"/>
          <w:szCs w:val="20"/>
          <w:lang w:eastAsia="en-US"/>
        </w:rPr>
        <w:t>)</w:t>
      </w:r>
      <w:r w:rsidR="0028162F">
        <w:rPr>
          <w:rFonts w:ascii="Arial" w:eastAsia="Times New Roman" w:hAnsi="Arial" w:cs="Arial"/>
          <w:kern w:val="0"/>
          <w:sz w:val="20"/>
          <w:szCs w:val="20"/>
          <w:lang w:eastAsia="en-US"/>
        </w:rPr>
        <w:t>.</w:t>
      </w:r>
      <w:r>
        <w:rPr>
          <w:rFonts w:ascii="Arial" w:eastAsia="Times New Roman" w:hAnsi="Arial" w:cs="Arial"/>
          <w:kern w:val="0"/>
          <w:sz w:val="20"/>
          <w:szCs w:val="20"/>
          <w:lang w:eastAsia="en-US"/>
        </w:rPr>
        <w:t xml:space="preserve"> </w:t>
      </w:r>
    </w:p>
    <w:p w:rsidR="00E9153C" w:rsidRPr="006106DF" w:rsidRDefault="0028162F" w:rsidP="00E9153C">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Spremenjen</w:t>
      </w:r>
      <w:r w:rsidR="0017760E">
        <w:rPr>
          <w:rFonts w:ascii="Arial" w:eastAsia="Times New Roman" w:hAnsi="Arial" w:cs="Arial"/>
          <w:kern w:val="0"/>
          <w:sz w:val="20"/>
          <w:szCs w:val="20"/>
          <w:lang w:eastAsia="en-US"/>
        </w:rPr>
        <w:t>o</w:t>
      </w:r>
      <w:r>
        <w:rPr>
          <w:rFonts w:ascii="Arial" w:eastAsia="Times New Roman" w:hAnsi="Arial" w:cs="Arial"/>
          <w:kern w:val="0"/>
          <w:sz w:val="20"/>
          <w:szCs w:val="20"/>
          <w:lang w:eastAsia="en-US"/>
        </w:rPr>
        <w:t xml:space="preserve"> Navodilo za izdelavo ponudbe in Priloga št. 6 (</w:t>
      </w:r>
      <w:r w:rsidR="00656325">
        <w:rPr>
          <w:rFonts w:ascii="Arial" w:eastAsia="Times New Roman" w:hAnsi="Arial" w:cs="Arial"/>
          <w:kern w:val="0"/>
          <w:sz w:val="20"/>
          <w:szCs w:val="20"/>
          <w:lang w:eastAsia="en-US"/>
        </w:rPr>
        <w:t>P</w:t>
      </w:r>
      <w:r>
        <w:rPr>
          <w:rFonts w:ascii="Arial" w:eastAsia="Times New Roman" w:hAnsi="Arial" w:cs="Arial"/>
          <w:kern w:val="0"/>
          <w:sz w:val="20"/>
          <w:szCs w:val="20"/>
          <w:lang w:eastAsia="en-US"/>
        </w:rPr>
        <w:t>odatki o referencah) sta priloga k temu dopisu</w:t>
      </w:r>
      <w:r w:rsidRPr="006106DF">
        <w:rPr>
          <w:rFonts w:ascii="Arial" w:eastAsia="Times New Roman" w:hAnsi="Arial" w:cs="Arial"/>
          <w:kern w:val="0"/>
          <w:sz w:val="20"/>
          <w:szCs w:val="20"/>
          <w:lang w:eastAsia="en-US"/>
        </w:rPr>
        <w:t xml:space="preserve">. Spremembe </w:t>
      </w:r>
      <w:r>
        <w:rPr>
          <w:rFonts w:ascii="Arial" w:eastAsia="Times New Roman" w:hAnsi="Arial" w:cs="Arial"/>
          <w:kern w:val="0"/>
          <w:sz w:val="20"/>
          <w:szCs w:val="20"/>
          <w:lang w:eastAsia="en-US"/>
        </w:rPr>
        <w:t xml:space="preserve">so </w:t>
      </w:r>
      <w:r w:rsidRPr="006106DF">
        <w:rPr>
          <w:rFonts w:ascii="Arial" w:eastAsia="Times New Roman" w:hAnsi="Arial" w:cs="Arial"/>
          <w:kern w:val="0"/>
          <w:sz w:val="20"/>
          <w:szCs w:val="20"/>
          <w:lang w:eastAsia="en-US"/>
        </w:rPr>
        <w:t>obarvan</w:t>
      </w:r>
      <w:r>
        <w:rPr>
          <w:rFonts w:ascii="Arial" w:eastAsia="Times New Roman" w:hAnsi="Arial" w:cs="Arial"/>
          <w:kern w:val="0"/>
          <w:sz w:val="20"/>
          <w:szCs w:val="20"/>
          <w:lang w:eastAsia="en-US"/>
        </w:rPr>
        <w:t>e</w:t>
      </w:r>
      <w:r w:rsidRPr="006106DF">
        <w:rPr>
          <w:rFonts w:ascii="Arial" w:eastAsia="Times New Roman" w:hAnsi="Arial" w:cs="Arial"/>
          <w:kern w:val="0"/>
          <w:sz w:val="20"/>
          <w:szCs w:val="20"/>
          <w:lang w:eastAsia="en-US"/>
        </w:rPr>
        <w:t xml:space="preserve"> z rdečo</w:t>
      </w:r>
      <w:r>
        <w:rPr>
          <w:rFonts w:ascii="Arial" w:eastAsia="Times New Roman" w:hAnsi="Arial" w:cs="Arial"/>
          <w:kern w:val="0"/>
          <w:sz w:val="20"/>
          <w:szCs w:val="20"/>
          <w:lang w:eastAsia="en-US"/>
        </w:rPr>
        <w:t>.</w:t>
      </w:r>
      <w:r w:rsidRPr="006106DF">
        <w:rPr>
          <w:rFonts w:ascii="Arial" w:eastAsia="Times New Roman" w:hAnsi="Arial" w:cs="Arial"/>
          <w:kern w:val="0"/>
          <w:sz w:val="20"/>
          <w:szCs w:val="20"/>
          <w:lang w:eastAsia="en-US"/>
        </w:rPr>
        <w:t xml:space="preserve"> </w:t>
      </w:r>
      <w:r w:rsidR="00E9153C">
        <w:rPr>
          <w:rFonts w:ascii="Arial" w:eastAsia="Times New Roman" w:hAnsi="Arial" w:cs="Arial"/>
          <w:kern w:val="0"/>
          <w:sz w:val="20"/>
          <w:szCs w:val="20"/>
          <w:lang w:eastAsia="en-US"/>
        </w:rPr>
        <w:t>Ponudniki v ponudbi priložijo spremenjeno Prilogo št. 6.</w:t>
      </w:r>
    </w:p>
    <w:p w:rsidR="006106DF" w:rsidRDefault="006106DF" w:rsidP="006106D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24316B" w:rsidRPr="006106DF" w:rsidRDefault="0024316B" w:rsidP="006106DF">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6106DF" w:rsidRPr="006106DF" w:rsidRDefault="0024316B" w:rsidP="006106DF">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Dodatn</w:t>
      </w:r>
      <w:r w:rsidR="00E9153C">
        <w:rPr>
          <w:rFonts w:ascii="Arial" w:eastAsia="Times New Roman" w:hAnsi="Arial" w:cs="Arial"/>
          <w:kern w:val="0"/>
          <w:sz w:val="20"/>
          <w:szCs w:val="20"/>
          <w:lang w:eastAsia="en-US"/>
        </w:rPr>
        <w:t>a</w:t>
      </w:r>
      <w:r>
        <w:rPr>
          <w:rFonts w:ascii="Arial" w:eastAsia="Times New Roman" w:hAnsi="Arial" w:cs="Arial"/>
          <w:kern w:val="0"/>
          <w:sz w:val="20"/>
          <w:szCs w:val="20"/>
          <w:lang w:eastAsia="en-US"/>
        </w:rPr>
        <w:t xml:space="preserve"> pojasnil</w:t>
      </w:r>
      <w:r w:rsidR="00E9153C">
        <w:rPr>
          <w:rFonts w:ascii="Arial" w:eastAsia="Times New Roman" w:hAnsi="Arial" w:cs="Arial"/>
          <w:kern w:val="0"/>
          <w:sz w:val="20"/>
          <w:szCs w:val="20"/>
          <w:lang w:eastAsia="en-US"/>
        </w:rPr>
        <w:t>a</w:t>
      </w:r>
      <w:r>
        <w:rPr>
          <w:rFonts w:ascii="Arial" w:eastAsia="Times New Roman" w:hAnsi="Arial" w:cs="Arial"/>
          <w:kern w:val="0"/>
          <w:sz w:val="20"/>
          <w:szCs w:val="20"/>
          <w:lang w:eastAsia="en-US"/>
        </w:rPr>
        <w:t xml:space="preserve"> </w:t>
      </w:r>
      <w:r w:rsidR="00971BD6">
        <w:rPr>
          <w:rFonts w:ascii="Arial" w:eastAsia="Times New Roman" w:hAnsi="Arial" w:cs="Arial"/>
          <w:kern w:val="0"/>
          <w:sz w:val="20"/>
          <w:szCs w:val="20"/>
          <w:lang w:eastAsia="en-US"/>
        </w:rPr>
        <w:t xml:space="preserve">v zvezi s pripravo ponudbe </w:t>
      </w:r>
      <w:r>
        <w:rPr>
          <w:rFonts w:ascii="Arial" w:eastAsia="Times New Roman" w:hAnsi="Arial" w:cs="Arial"/>
          <w:kern w:val="0"/>
          <w:sz w:val="20"/>
          <w:szCs w:val="20"/>
          <w:lang w:eastAsia="en-US"/>
        </w:rPr>
        <w:t>in s</w:t>
      </w:r>
      <w:r w:rsidR="006106DF" w:rsidRPr="006106DF">
        <w:rPr>
          <w:rFonts w:ascii="Arial" w:eastAsia="Times New Roman" w:hAnsi="Arial" w:cs="Arial"/>
          <w:kern w:val="0"/>
          <w:sz w:val="20"/>
          <w:szCs w:val="20"/>
          <w:lang w:eastAsia="en-US"/>
        </w:rPr>
        <w:t>prememb</w:t>
      </w:r>
      <w:r w:rsidR="00E9153C">
        <w:rPr>
          <w:rFonts w:ascii="Arial" w:eastAsia="Times New Roman" w:hAnsi="Arial" w:cs="Arial"/>
          <w:kern w:val="0"/>
          <w:sz w:val="20"/>
          <w:szCs w:val="20"/>
          <w:lang w:eastAsia="en-US"/>
        </w:rPr>
        <w:t>i</w:t>
      </w:r>
      <w:r w:rsidR="006106DF" w:rsidRPr="006106DF">
        <w:rPr>
          <w:rFonts w:ascii="Arial" w:eastAsia="Times New Roman" w:hAnsi="Arial" w:cs="Arial"/>
          <w:kern w:val="0"/>
          <w:sz w:val="20"/>
          <w:szCs w:val="20"/>
          <w:lang w:eastAsia="en-US"/>
        </w:rPr>
        <w:t xml:space="preserve"> razpisne dokumentacije so sestavni del razpisne dokumentacije predmetnega javnega naročila.</w:t>
      </w:r>
    </w:p>
    <w:p w:rsidR="006106DF" w:rsidRPr="006106DF" w:rsidRDefault="006106DF" w:rsidP="006106DF">
      <w:pPr>
        <w:widowControl/>
        <w:suppressAutoHyphens w:val="0"/>
        <w:autoSpaceDN/>
        <w:spacing w:line="276" w:lineRule="auto"/>
        <w:textAlignment w:val="auto"/>
        <w:rPr>
          <w:rFonts w:ascii="Arial" w:eastAsia="Times New Roman" w:hAnsi="Arial" w:cs="Arial"/>
          <w:kern w:val="0"/>
          <w:sz w:val="20"/>
          <w:szCs w:val="20"/>
          <w:lang w:eastAsia="en-US"/>
        </w:rPr>
      </w:pPr>
    </w:p>
    <w:p w:rsidR="006106DF" w:rsidRPr="006106DF" w:rsidRDefault="006106DF" w:rsidP="006106DF">
      <w:pPr>
        <w:widowControl/>
        <w:suppressAutoHyphens w:val="0"/>
        <w:autoSpaceDN/>
        <w:spacing w:line="276" w:lineRule="auto"/>
        <w:textAlignment w:val="auto"/>
        <w:rPr>
          <w:rFonts w:ascii="Arial" w:eastAsia="Times New Roman" w:hAnsi="Arial" w:cs="Arial"/>
          <w:kern w:val="0"/>
          <w:sz w:val="20"/>
          <w:szCs w:val="20"/>
          <w:lang w:eastAsia="en-US"/>
        </w:rPr>
      </w:pPr>
      <w:r w:rsidRPr="006106DF">
        <w:rPr>
          <w:rFonts w:ascii="Arial" w:eastAsia="Times New Roman" w:hAnsi="Arial" w:cs="Arial"/>
          <w:kern w:val="0"/>
          <w:sz w:val="20"/>
          <w:szCs w:val="20"/>
          <w:lang w:eastAsia="en-US"/>
        </w:rPr>
        <w:t>Naročnik sprememb</w:t>
      </w:r>
      <w:r w:rsidR="00E9153C">
        <w:rPr>
          <w:rFonts w:ascii="Arial" w:eastAsia="Times New Roman" w:hAnsi="Arial" w:cs="Arial"/>
          <w:kern w:val="0"/>
          <w:sz w:val="20"/>
          <w:szCs w:val="20"/>
          <w:lang w:eastAsia="en-US"/>
        </w:rPr>
        <w:t>i</w:t>
      </w:r>
      <w:r w:rsidRPr="006106DF">
        <w:rPr>
          <w:rFonts w:ascii="Arial" w:eastAsia="Times New Roman" w:hAnsi="Arial" w:cs="Arial"/>
          <w:kern w:val="0"/>
          <w:sz w:val="20"/>
          <w:szCs w:val="20"/>
          <w:lang w:eastAsia="en-US"/>
        </w:rPr>
        <w:t xml:space="preserve"> razpisne dokumentacije objavi na Portalu javnih naročil.</w:t>
      </w:r>
    </w:p>
    <w:p w:rsidR="00BC646E" w:rsidRDefault="00BC646E" w:rsidP="001D3240">
      <w:pPr>
        <w:widowControl/>
        <w:suppressAutoHyphens w:val="0"/>
        <w:jc w:val="both"/>
        <w:textAlignment w:val="auto"/>
        <w:rPr>
          <w:rFonts w:ascii="Arial" w:eastAsia="Times New Roman" w:hAnsi="Arial" w:cs="Arial"/>
          <w:kern w:val="0"/>
          <w:sz w:val="20"/>
          <w:szCs w:val="20"/>
        </w:rPr>
      </w:pPr>
    </w:p>
    <w:p w:rsidR="00BC646E" w:rsidRDefault="00BC646E"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Lep pozdrav,</w:t>
      </w: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ab/>
      </w:r>
      <w:r>
        <w:rPr>
          <w:rFonts w:ascii="Arial" w:eastAsia="Times New Roman" w:hAnsi="Arial" w:cs="Arial"/>
          <w:kern w:val="0"/>
          <w:sz w:val="20"/>
          <w:szCs w:val="20"/>
        </w:rPr>
        <w:tab/>
      </w:r>
      <w:r>
        <w:rPr>
          <w:rFonts w:ascii="Arial" w:eastAsia="Times New Roman" w:hAnsi="Arial" w:cs="Arial"/>
          <w:kern w:val="0"/>
          <w:sz w:val="20"/>
          <w:szCs w:val="20"/>
        </w:rPr>
        <w:tab/>
      </w:r>
    </w:p>
    <w:p w:rsidR="00FB47ED" w:rsidRDefault="006B04E9" w:rsidP="006B04E9">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24316B">
        <w:rPr>
          <w:rFonts w:ascii="Arial" w:hAnsi="Arial" w:cs="Arial"/>
          <w:sz w:val="20"/>
          <w:szCs w:val="20"/>
          <w:lang w:val="sl-SI"/>
        </w:rPr>
        <w:t>Gregor Novak</w:t>
      </w:r>
    </w:p>
    <w:p w:rsidR="001D3240" w:rsidRPr="00057241" w:rsidRDefault="006B04E9" w:rsidP="0024316B">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24316B">
        <w:rPr>
          <w:rFonts w:ascii="Arial" w:hAnsi="Arial" w:cs="Arial"/>
          <w:sz w:val="20"/>
          <w:szCs w:val="20"/>
          <w:lang w:val="sl-SI"/>
        </w:rPr>
        <w:t>generalni sekretar</w:t>
      </w:r>
    </w:p>
    <w:p w:rsidR="001D3240" w:rsidRDefault="001D3240" w:rsidP="001D3240">
      <w:pPr>
        <w:widowControl/>
        <w:suppressAutoHyphens w:val="0"/>
        <w:jc w:val="both"/>
        <w:textAlignment w:val="auto"/>
        <w:rPr>
          <w:rFonts w:ascii="Arial" w:eastAsia="Times New Roman" w:hAnsi="Arial" w:cs="Arial"/>
          <w:kern w:val="0"/>
          <w:sz w:val="20"/>
          <w:szCs w:val="20"/>
        </w:rPr>
      </w:pPr>
    </w:p>
    <w:p w:rsidR="000B51AF" w:rsidRDefault="000B51AF" w:rsidP="001D3240">
      <w:pPr>
        <w:widowControl/>
        <w:suppressAutoHyphens w:val="0"/>
        <w:jc w:val="both"/>
        <w:textAlignment w:val="auto"/>
        <w:rPr>
          <w:rFonts w:ascii="Arial" w:eastAsia="Times New Roman" w:hAnsi="Arial" w:cs="Arial"/>
          <w:kern w:val="0"/>
          <w:sz w:val="20"/>
          <w:szCs w:val="20"/>
        </w:rPr>
      </w:pPr>
    </w:p>
    <w:p w:rsidR="001D3240" w:rsidRDefault="00782F1E"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ab/>
      </w:r>
    </w:p>
    <w:p w:rsidR="009F1BAF" w:rsidRDefault="009F1BAF" w:rsidP="001D3240">
      <w:pPr>
        <w:widowControl/>
        <w:suppressAutoHyphens w:val="0"/>
        <w:jc w:val="both"/>
        <w:textAlignment w:val="auto"/>
        <w:rPr>
          <w:rFonts w:ascii="Arial" w:eastAsia="Times New Roman" w:hAnsi="Arial" w:cs="Arial"/>
          <w:kern w:val="0"/>
          <w:sz w:val="20"/>
          <w:szCs w:val="20"/>
        </w:rPr>
      </w:pPr>
    </w:p>
    <w:p w:rsidR="000B51AF" w:rsidRPr="000B51AF" w:rsidRDefault="000B51AF" w:rsidP="000B51AF">
      <w:pPr>
        <w:pStyle w:val="podpisi"/>
        <w:spacing w:line="260" w:lineRule="exact"/>
        <w:rPr>
          <w:rFonts w:ascii="Arial" w:hAnsi="Arial" w:cs="Arial"/>
          <w:sz w:val="20"/>
          <w:szCs w:val="20"/>
          <w:lang w:val="sl-SI"/>
        </w:rPr>
      </w:pPr>
      <w:r w:rsidRPr="000B51AF">
        <w:rPr>
          <w:rFonts w:ascii="Arial" w:hAnsi="Arial" w:cs="Arial"/>
          <w:sz w:val="20"/>
          <w:szCs w:val="20"/>
          <w:lang w:val="sl-SI"/>
        </w:rPr>
        <w:t>Priloge:</w:t>
      </w:r>
    </w:p>
    <w:p w:rsidR="000B51AF" w:rsidRPr="000B51AF" w:rsidRDefault="000B51AF" w:rsidP="000B51AF">
      <w:pPr>
        <w:pStyle w:val="podpisi"/>
        <w:spacing w:line="260" w:lineRule="exact"/>
        <w:rPr>
          <w:rFonts w:ascii="Arial" w:hAnsi="Arial" w:cs="Arial"/>
          <w:sz w:val="20"/>
          <w:szCs w:val="20"/>
          <w:lang w:val="sl-SI"/>
        </w:rPr>
      </w:pPr>
      <w:r w:rsidRPr="000B51AF">
        <w:rPr>
          <w:rFonts w:ascii="Arial" w:hAnsi="Arial" w:cs="Arial"/>
          <w:sz w:val="20"/>
          <w:szCs w:val="20"/>
          <w:lang w:val="sl-SI"/>
        </w:rPr>
        <w:t xml:space="preserve">- </w:t>
      </w:r>
      <w:r>
        <w:rPr>
          <w:rFonts w:ascii="Arial" w:hAnsi="Arial" w:cs="Arial"/>
          <w:sz w:val="20"/>
          <w:szCs w:val="20"/>
          <w:lang w:val="sl-SI"/>
        </w:rPr>
        <w:t>Navodilo za izdelavo ponudbe</w:t>
      </w:r>
      <w:r w:rsidRPr="000B51AF">
        <w:rPr>
          <w:rFonts w:ascii="Arial" w:hAnsi="Arial" w:cs="Arial"/>
          <w:sz w:val="20"/>
          <w:szCs w:val="20"/>
          <w:lang w:val="sl-SI"/>
        </w:rPr>
        <w:t xml:space="preserve"> – spremenjeno</w:t>
      </w:r>
    </w:p>
    <w:p w:rsidR="000B51AF" w:rsidRPr="000B51AF" w:rsidRDefault="000B51AF" w:rsidP="000B51AF">
      <w:pPr>
        <w:pStyle w:val="podpisi"/>
        <w:spacing w:line="260" w:lineRule="exact"/>
        <w:rPr>
          <w:rFonts w:ascii="Arial" w:hAnsi="Arial" w:cs="Arial"/>
          <w:sz w:val="20"/>
          <w:szCs w:val="20"/>
          <w:lang w:val="sl-SI"/>
        </w:rPr>
      </w:pPr>
      <w:r w:rsidRPr="000B51AF">
        <w:rPr>
          <w:rFonts w:ascii="Arial" w:hAnsi="Arial" w:cs="Arial"/>
          <w:sz w:val="20"/>
          <w:szCs w:val="20"/>
          <w:lang w:val="sl-SI"/>
        </w:rPr>
        <w:t xml:space="preserve">- </w:t>
      </w:r>
      <w:r w:rsidR="00E9153C">
        <w:rPr>
          <w:rFonts w:ascii="Arial" w:hAnsi="Arial" w:cs="Arial"/>
          <w:sz w:val="20"/>
          <w:szCs w:val="20"/>
          <w:lang w:val="sl-SI"/>
        </w:rPr>
        <w:t>Priloga št. 6</w:t>
      </w:r>
      <w:r w:rsidRPr="000B51AF">
        <w:rPr>
          <w:rFonts w:ascii="Arial" w:hAnsi="Arial" w:cs="Arial"/>
          <w:sz w:val="20"/>
          <w:szCs w:val="20"/>
          <w:lang w:val="sl-SI"/>
        </w:rPr>
        <w:t xml:space="preserve"> (P</w:t>
      </w:r>
      <w:r w:rsidR="00E9153C">
        <w:rPr>
          <w:rFonts w:ascii="Arial" w:hAnsi="Arial" w:cs="Arial"/>
          <w:sz w:val="20"/>
          <w:szCs w:val="20"/>
          <w:lang w:val="sl-SI"/>
        </w:rPr>
        <w:t>odatki o referencah</w:t>
      </w:r>
      <w:r w:rsidR="00454DB9">
        <w:rPr>
          <w:rFonts w:ascii="Arial" w:hAnsi="Arial" w:cs="Arial"/>
          <w:sz w:val="20"/>
          <w:szCs w:val="20"/>
          <w:lang w:val="sl-SI"/>
        </w:rPr>
        <w:t xml:space="preserve"> – v datoteki </w:t>
      </w:r>
      <w:r w:rsidR="00446158">
        <w:rPr>
          <w:rFonts w:ascii="Arial" w:hAnsi="Arial" w:cs="Arial"/>
          <w:sz w:val="20"/>
          <w:szCs w:val="20"/>
          <w:lang w:val="sl-SI"/>
        </w:rPr>
        <w:t xml:space="preserve">8 </w:t>
      </w:r>
      <w:r w:rsidR="00454DB9">
        <w:rPr>
          <w:rFonts w:ascii="Arial" w:hAnsi="Arial" w:cs="Arial"/>
          <w:sz w:val="20"/>
          <w:szCs w:val="20"/>
          <w:lang w:val="sl-SI"/>
        </w:rPr>
        <w:t>Ostale priloge</w:t>
      </w:r>
      <w:r w:rsidRPr="000B51AF">
        <w:rPr>
          <w:rFonts w:ascii="Arial" w:hAnsi="Arial" w:cs="Arial"/>
          <w:sz w:val="20"/>
          <w:szCs w:val="20"/>
          <w:lang w:val="sl-SI"/>
        </w:rPr>
        <w:t>) – spremenjeno</w:t>
      </w:r>
    </w:p>
    <w:p w:rsidR="000B51AF" w:rsidRDefault="000B51AF" w:rsidP="000B51AF">
      <w:pPr>
        <w:widowControl/>
        <w:suppressAutoHyphens w:val="0"/>
        <w:spacing w:line="260" w:lineRule="exact"/>
        <w:jc w:val="both"/>
        <w:textAlignment w:val="auto"/>
        <w:rPr>
          <w:rFonts w:ascii="Arial" w:eastAsia="Times New Roman" w:hAnsi="Arial" w:cs="Arial"/>
          <w:kern w:val="0"/>
          <w:sz w:val="20"/>
          <w:szCs w:val="20"/>
        </w:rPr>
      </w:pPr>
    </w:p>
    <w:p w:rsidR="000B51AF" w:rsidRDefault="000B51AF" w:rsidP="000B51AF">
      <w:pPr>
        <w:widowControl/>
        <w:suppressAutoHyphens w:val="0"/>
        <w:spacing w:line="260" w:lineRule="exact"/>
        <w:jc w:val="both"/>
        <w:textAlignment w:val="auto"/>
        <w:rPr>
          <w:rFonts w:ascii="Arial" w:eastAsia="Times New Roman" w:hAnsi="Arial" w:cs="Arial"/>
          <w:kern w:val="0"/>
          <w:sz w:val="20"/>
          <w:szCs w:val="20"/>
        </w:rPr>
      </w:pPr>
    </w:p>
    <w:p w:rsidR="001D3240" w:rsidRDefault="001D3240" w:rsidP="000B51AF">
      <w:pPr>
        <w:widowControl/>
        <w:suppressAutoHyphens w:val="0"/>
        <w:spacing w:line="260" w:lineRule="exact"/>
        <w:jc w:val="both"/>
        <w:textAlignment w:val="auto"/>
        <w:rPr>
          <w:rFonts w:ascii="Arial" w:eastAsia="Times New Roman" w:hAnsi="Arial" w:cs="Arial"/>
          <w:kern w:val="0"/>
          <w:sz w:val="20"/>
          <w:szCs w:val="20"/>
        </w:rPr>
      </w:pPr>
      <w:r>
        <w:rPr>
          <w:rFonts w:ascii="Arial" w:eastAsia="Times New Roman" w:hAnsi="Arial" w:cs="Arial"/>
          <w:kern w:val="0"/>
          <w:sz w:val="20"/>
          <w:szCs w:val="20"/>
        </w:rPr>
        <w:t>Poslati:</w:t>
      </w:r>
    </w:p>
    <w:p w:rsidR="00BE1FE6" w:rsidRDefault="001D3240" w:rsidP="000B51AF">
      <w:pPr>
        <w:widowControl/>
        <w:tabs>
          <w:tab w:val="left" w:pos="426"/>
        </w:tabs>
        <w:suppressAutoHyphens w:val="0"/>
        <w:spacing w:line="260" w:lineRule="exact"/>
        <w:textAlignment w:val="auto"/>
        <w:rPr>
          <w:rFonts w:ascii="Arial" w:eastAsia="Times New Roman" w:hAnsi="Arial" w:cs="Arial"/>
          <w:kern w:val="0"/>
          <w:sz w:val="20"/>
          <w:szCs w:val="20"/>
        </w:rPr>
        <w:sectPr w:rsidR="00BE1FE6">
          <w:footerReference w:type="default" r:id="rId7"/>
          <w:headerReference w:type="first" r:id="rId8"/>
          <w:pgSz w:w="11900" w:h="16840"/>
          <w:pgMar w:top="1701" w:right="1300" w:bottom="1134" w:left="1701" w:header="1531" w:footer="794" w:gutter="0"/>
          <w:pgNumType w:start="1"/>
          <w:cols w:space="708"/>
          <w:titlePg/>
        </w:sectPr>
      </w:pPr>
      <w:r>
        <w:rPr>
          <w:rFonts w:ascii="Arial" w:eastAsia="Times New Roman" w:hAnsi="Arial" w:cs="Arial"/>
          <w:kern w:val="0"/>
          <w:sz w:val="20"/>
          <w:szCs w:val="20"/>
        </w:rPr>
        <w:t xml:space="preserve">- naslovnikom – </w:t>
      </w:r>
      <w:r w:rsidR="00BE1FE6">
        <w:rPr>
          <w:rFonts w:ascii="Arial" w:eastAsia="Times New Roman" w:hAnsi="Arial" w:cs="Arial"/>
          <w:kern w:val="0"/>
          <w:sz w:val="20"/>
          <w:szCs w:val="20"/>
        </w:rPr>
        <w:t>Portal javnih naročil</w:t>
      </w:r>
    </w:p>
    <w:p w:rsidR="00B35C66" w:rsidRPr="00BE1FE6" w:rsidRDefault="003778FD" w:rsidP="003619CF">
      <w:pPr>
        <w:pStyle w:val="Naslov1"/>
        <w:spacing w:before="0" w:after="0" w:line="260" w:lineRule="exact"/>
        <w:rPr>
          <w:sz w:val="20"/>
          <w:szCs w:val="20"/>
        </w:rPr>
      </w:pPr>
      <w:r>
        <w:rPr>
          <w:sz w:val="20"/>
          <w:szCs w:val="20"/>
        </w:rPr>
        <w:lastRenderedPageBreak/>
        <w:t xml:space="preserve"> </w:t>
      </w:r>
    </w:p>
    <w:sectPr w:rsidR="00B35C66" w:rsidRPr="00BE1FE6">
      <w:footerReference w:type="default" r:id="rId9"/>
      <w:pgSz w:w="11906" w:h="16838"/>
      <w:pgMar w:top="1134" w:right="1418" w:bottom="1418" w:left="1134" w:header="709" w:footer="709"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137" w:rsidRDefault="00DB06D1">
      <w:r>
        <w:separator/>
      </w:r>
    </w:p>
  </w:endnote>
  <w:endnote w:type="continuationSeparator" w:id="0">
    <w:p w:rsidR="00ED4137" w:rsidRDefault="00DB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020550">
    <w:pPr>
      <w:pStyle w:val="Noga"/>
      <w:jc w:val="center"/>
    </w:pPr>
    <w:r>
      <w:t>2</w:t>
    </w:r>
  </w:p>
  <w:p w:rsidR="008D6A75" w:rsidRDefault="005C44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5C44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137" w:rsidRDefault="00DB06D1">
      <w:r>
        <w:separator/>
      </w:r>
    </w:p>
  </w:footnote>
  <w:footnote w:type="continuationSeparator" w:id="0">
    <w:p w:rsidR="00ED4137" w:rsidRDefault="00DB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AE39EA">
    <w:pPr>
      <w:pStyle w:val="Glava"/>
      <w:tabs>
        <w:tab w:val="left" w:pos="5112"/>
      </w:tabs>
      <w:spacing w:before="120" w:line="240" w:lineRule="exact"/>
    </w:pPr>
    <w:r>
      <w:rPr>
        <w:rFonts w:ascii="Arial" w:hAnsi="Arial" w:cs="Arial"/>
        <w:noProof/>
      </w:rPr>
      <w:drawing>
        <wp:anchor distT="0" distB="0" distL="114300" distR="114300" simplePos="0" relativeHeight="251660288" behindDoc="1" locked="0" layoutInCell="1" allowOverlap="1" wp14:anchorId="0BDD3172" wp14:editId="3FBEA1BB">
          <wp:simplePos x="0" y="0"/>
          <wp:positionH relativeFrom="page">
            <wp:posOffset>612135</wp:posOffset>
          </wp:positionH>
          <wp:positionV relativeFrom="page">
            <wp:posOffset>648337</wp:posOffset>
          </wp:positionV>
          <wp:extent cx="2814952" cy="312423"/>
          <wp:effectExtent l="0" t="0" r="4448" b="0"/>
          <wp:wrapNone/>
          <wp:docPr id="5" name="Slika 5" descr="MNZ"/>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14952" cy="312423"/>
                  </a:xfrm>
                  <a:prstGeom prst="rect">
                    <a:avLst/>
                  </a:prstGeom>
                  <a:noFill/>
                  <a:ln>
                    <a:noFill/>
                    <a:prstDash/>
                  </a:ln>
                </pic:spPr>
              </pic:pic>
            </a:graphicData>
          </a:graphic>
        </wp:anchor>
      </w:drawing>
    </w:r>
  </w:p>
  <w:p w:rsidR="008D6A75" w:rsidRDefault="00AE39EA">
    <w:pPr>
      <w:pStyle w:val="Glava"/>
      <w:tabs>
        <w:tab w:val="left" w:pos="5112"/>
      </w:tabs>
      <w:spacing w:before="120" w:line="240" w:lineRule="exact"/>
    </w:pPr>
    <w:r>
      <w:rPr>
        <w:rFonts w:ascii="Arial" w:hAnsi="Arial" w:cs="Arial"/>
        <w:noProof/>
        <w:sz w:val="16"/>
      </w:rPr>
      <mc:AlternateContent>
        <mc:Choice Requires="wps">
          <w:drawing>
            <wp:anchor distT="0" distB="0" distL="114300" distR="114300" simplePos="0" relativeHeight="251659264" behindDoc="0" locked="0" layoutInCell="1" allowOverlap="1" wp14:anchorId="0F4F4912" wp14:editId="6FB2EB9D">
              <wp:simplePos x="0" y="0"/>
              <wp:positionH relativeFrom="column">
                <wp:posOffset>-463545</wp:posOffset>
              </wp:positionH>
              <wp:positionV relativeFrom="page">
                <wp:posOffset>3600450</wp:posOffset>
              </wp:positionV>
              <wp:extent cx="215268" cy="0"/>
              <wp:effectExtent l="0" t="0" r="32382" b="19050"/>
              <wp:wrapNone/>
              <wp:docPr id="2" name="Raven puščični povezovalnik 4"/>
              <wp:cNvGraphicFramePr/>
              <a:graphic xmlns:a="http://schemas.openxmlformats.org/drawingml/2006/main">
                <a:graphicData uri="http://schemas.microsoft.com/office/word/2010/wordprocessingShape">
                  <wps:wsp>
                    <wps:cNvCnPr/>
                    <wps:spPr>
                      <a:xfrm>
                        <a:off x="0" y="0"/>
                        <a:ext cx="215268" cy="0"/>
                      </a:xfrm>
                      <a:prstGeom prst="straightConnector1">
                        <a:avLst/>
                      </a:prstGeom>
                      <a:noFill/>
                      <a:ln w="6345" cap="flat">
                        <a:solidFill>
                          <a:srgbClr val="529DBA"/>
                        </a:solidFill>
                        <a:prstDash val="solid"/>
                        <a:round/>
                      </a:ln>
                    </wps:spPr>
                    <wps:bodyPr/>
                  </wps:wsp>
                </a:graphicData>
              </a:graphic>
            </wp:anchor>
          </w:drawing>
        </mc:Choice>
        <mc:Fallback>
          <w:pict>
            <v:shapetype w14:anchorId="0EE53C2A" id="_x0000_t32" coordsize="21600,21600" o:spt="32" o:oned="t" path="m,l21600,21600e" filled="f">
              <v:path arrowok="t" fillok="f" o:connecttype="none"/>
              <o:lock v:ext="edit" shapetype="t"/>
            </v:shapetype>
            <v:shape id="Raven puščični povezovalnik 4" o:spid="_x0000_s1026" type="#_x0000_t32" style="position:absolute;margin-left:-36.5pt;margin-top:283.5pt;width:16.95pt;height:0;z-index:25165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" strokecolor="#529dba" strokeweight=".17625mm">
              <w10:wrap anchory="page"/>
            </v:shape>
          </w:pict>
        </mc:Fallback>
      </mc:AlternateContent>
    </w:r>
    <w:r>
      <w:rPr>
        <w:rFonts w:ascii="Arial" w:hAnsi="Arial" w:cs="Arial"/>
        <w:sz w:val="16"/>
      </w:rPr>
      <w:t>Štefanova ulica 2, 1501 Ljubljana</w:t>
    </w:r>
    <w:r>
      <w:rPr>
        <w:rFonts w:ascii="Arial" w:hAnsi="Arial" w:cs="Arial"/>
        <w:sz w:val="16"/>
      </w:rPr>
      <w:tab/>
      <w:t>T: 01 428 40 00</w:t>
    </w:r>
  </w:p>
  <w:p w:rsidR="008D6A75" w:rsidRDefault="00AE39EA">
    <w:pPr>
      <w:pStyle w:val="Glava"/>
      <w:tabs>
        <w:tab w:val="left" w:pos="5112"/>
      </w:tabs>
      <w:spacing w:line="240" w:lineRule="exact"/>
      <w:rPr>
        <w:rFonts w:ascii="Arial" w:hAnsi="Arial" w:cs="Arial"/>
        <w:sz w:val="16"/>
      </w:rPr>
    </w:pPr>
    <w:r>
      <w:rPr>
        <w:rFonts w:ascii="Arial" w:hAnsi="Arial" w:cs="Arial"/>
        <w:sz w:val="16"/>
      </w:rPr>
      <w:tab/>
    </w:r>
    <w:r w:rsidR="00985497">
      <w:rPr>
        <w:rFonts w:ascii="Arial" w:hAnsi="Arial" w:cs="Arial"/>
        <w:sz w:val="16"/>
      </w:rPr>
      <w:t xml:space="preserve"> </w:t>
    </w:r>
    <w:r w:rsidR="007D03DB">
      <w:rPr>
        <w:rFonts w:ascii="Arial" w:hAnsi="Arial" w:cs="Arial"/>
        <w:sz w:val="16"/>
      </w:rPr>
      <w:t xml:space="preserve">   </w:t>
    </w:r>
    <w:r>
      <w:rPr>
        <w:rFonts w:ascii="Arial" w:hAnsi="Arial" w:cs="Arial"/>
        <w:sz w:val="16"/>
      </w:rPr>
      <w:t>E: gp.mnz@gov.si</w:t>
    </w:r>
  </w:p>
  <w:p w:rsidR="008D6A75" w:rsidRDefault="00985497">
    <w:pPr>
      <w:pStyle w:val="Glava"/>
      <w:tabs>
        <w:tab w:val="left" w:pos="5112"/>
      </w:tabs>
      <w:spacing w:line="240" w:lineRule="exact"/>
      <w:rPr>
        <w:rFonts w:ascii="Arial" w:hAnsi="Arial" w:cs="Arial"/>
        <w:sz w:val="16"/>
      </w:rPr>
    </w:pPr>
    <w:r>
      <w:rPr>
        <w:rFonts w:ascii="Arial" w:hAnsi="Arial" w:cs="Arial"/>
        <w:sz w:val="16"/>
      </w:rPr>
      <w:t xml:space="preserve">                                                                                          </w:t>
    </w:r>
    <w:r w:rsidR="00AE39EA">
      <w:rPr>
        <w:rFonts w:ascii="Arial" w:hAnsi="Arial" w:cs="Arial"/>
        <w:sz w:val="16"/>
      </w:rPr>
      <w:t>www.gov.si</w:t>
    </w:r>
  </w:p>
  <w:p w:rsidR="008D6A75" w:rsidRDefault="005C44DF">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48BF"/>
    <w:multiLevelType w:val="multilevel"/>
    <w:tmpl w:val="0436F6D0"/>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BA483E"/>
    <w:multiLevelType w:val="hybridMultilevel"/>
    <w:tmpl w:val="AC802A6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C01F4"/>
    <w:multiLevelType w:val="multilevel"/>
    <w:tmpl w:val="1618F27C"/>
    <w:lvl w:ilvl="0">
      <w:start w:val="1"/>
      <w:numFmt w:val="decimal"/>
      <w:lvlText w:val="%1."/>
      <w:lvlJc w:val="left"/>
      <w:pPr>
        <w:ind w:left="360" w:hanging="360"/>
      </w:p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1DB030BA"/>
    <w:multiLevelType w:val="hybridMultilevel"/>
    <w:tmpl w:val="38FA26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D41AFE"/>
    <w:multiLevelType w:val="hybridMultilevel"/>
    <w:tmpl w:val="FA5064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F7BDA"/>
    <w:multiLevelType w:val="multilevel"/>
    <w:tmpl w:val="76AAC924"/>
    <w:lvl w:ilvl="0">
      <w:start w:val="1"/>
      <w:numFmt w:val="decimal"/>
      <w:lvlText w:val="%1."/>
      <w:lvlJc w:val="left"/>
      <w:pPr>
        <w:ind w:left="36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320E27"/>
    <w:multiLevelType w:val="hybridMultilevel"/>
    <w:tmpl w:val="D76A90C4"/>
    <w:lvl w:ilvl="0" w:tplc="CAD4BC6A">
      <w:start w:val="1"/>
      <w:numFmt w:val="bullet"/>
      <w:lvlText w:val="-"/>
      <w:lvlJc w:val="left"/>
      <w:pPr>
        <w:ind w:left="720" w:hanging="360"/>
      </w:pPr>
      <w:rPr>
        <w:rFonts w:ascii="Arial" w:eastAsia="Andale Sans U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322638F"/>
    <w:multiLevelType w:val="hybridMultilevel"/>
    <w:tmpl w:val="6132374C"/>
    <w:lvl w:ilvl="0" w:tplc="D270B45C">
      <w:start w:val="1"/>
      <w:numFmt w:val="bullet"/>
      <w:lvlText w:val="-"/>
      <w:lvlJc w:val="left"/>
      <w:pPr>
        <w:ind w:left="7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B72DDA8">
      <w:start w:val="1"/>
      <w:numFmt w:val="bullet"/>
      <w:lvlText w:val="o"/>
      <w:lvlJc w:val="left"/>
      <w:pPr>
        <w:ind w:left="14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367226B6">
      <w:start w:val="1"/>
      <w:numFmt w:val="bullet"/>
      <w:lvlText w:val="▪"/>
      <w:lvlJc w:val="left"/>
      <w:pPr>
        <w:ind w:left="21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645A6ACE">
      <w:start w:val="1"/>
      <w:numFmt w:val="bullet"/>
      <w:lvlText w:val="•"/>
      <w:lvlJc w:val="left"/>
      <w:pPr>
        <w:ind w:left="28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BFE2C20C">
      <w:start w:val="1"/>
      <w:numFmt w:val="bullet"/>
      <w:lvlText w:val="o"/>
      <w:lvlJc w:val="left"/>
      <w:pPr>
        <w:ind w:left="36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4FE9ECC">
      <w:start w:val="1"/>
      <w:numFmt w:val="bullet"/>
      <w:lvlText w:val="▪"/>
      <w:lvlJc w:val="left"/>
      <w:pPr>
        <w:ind w:left="43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67258E4">
      <w:start w:val="1"/>
      <w:numFmt w:val="bullet"/>
      <w:lvlText w:val="•"/>
      <w:lvlJc w:val="left"/>
      <w:pPr>
        <w:ind w:left="50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208D440">
      <w:start w:val="1"/>
      <w:numFmt w:val="bullet"/>
      <w:lvlText w:val="o"/>
      <w:lvlJc w:val="left"/>
      <w:pPr>
        <w:ind w:left="57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0EC926">
      <w:start w:val="1"/>
      <w:numFmt w:val="bullet"/>
      <w:lvlText w:val="▪"/>
      <w:lvlJc w:val="left"/>
      <w:pPr>
        <w:ind w:left="64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9" w15:restartNumberingAfterBreak="0">
    <w:nsid w:val="685D15E8"/>
    <w:multiLevelType w:val="hybridMultilevel"/>
    <w:tmpl w:val="4F025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E91137"/>
    <w:multiLevelType w:val="hybridMultilevel"/>
    <w:tmpl w:val="75BC4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5"/>
  </w:num>
  <w:num w:numId="2">
    <w:abstractNumId w:val="0"/>
  </w:num>
  <w:num w:numId="3">
    <w:abstractNumId w:val="2"/>
  </w:num>
  <w:num w:numId="4">
    <w:abstractNumId w:val="1"/>
  </w:num>
  <w:num w:numId="5">
    <w:abstractNumId w:val="11"/>
  </w:num>
  <w:num w:numId="6">
    <w:abstractNumId w:val="8"/>
  </w:num>
  <w:num w:numId="7">
    <w:abstractNumId w:val="3"/>
  </w:num>
  <w:num w:numId="8">
    <w:abstractNumId w:val="4"/>
  </w:num>
  <w:num w:numId="9">
    <w:abstractNumId w:val="10"/>
  </w:num>
  <w:num w:numId="10">
    <w:abstractNumId w:val="7"/>
  </w:num>
  <w:num w:numId="11">
    <w:abstractNumId w:val="7"/>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D16"/>
    <w:rsid w:val="00020550"/>
    <w:rsid w:val="000276B2"/>
    <w:rsid w:val="00033EEE"/>
    <w:rsid w:val="00037CDC"/>
    <w:rsid w:val="00057241"/>
    <w:rsid w:val="000637D4"/>
    <w:rsid w:val="00064917"/>
    <w:rsid w:val="000654E4"/>
    <w:rsid w:val="00073D7D"/>
    <w:rsid w:val="000970DF"/>
    <w:rsid w:val="000A3D42"/>
    <w:rsid w:val="000B1571"/>
    <w:rsid w:val="000B4035"/>
    <w:rsid w:val="000B51AF"/>
    <w:rsid w:val="000C6439"/>
    <w:rsid w:val="000D4E40"/>
    <w:rsid w:val="00105F91"/>
    <w:rsid w:val="00110460"/>
    <w:rsid w:val="001712B1"/>
    <w:rsid w:val="0017760E"/>
    <w:rsid w:val="001A0DA6"/>
    <w:rsid w:val="001A2BCE"/>
    <w:rsid w:val="001B465E"/>
    <w:rsid w:val="001C0EB9"/>
    <w:rsid w:val="001D3028"/>
    <w:rsid w:val="001D3240"/>
    <w:rsid w:val="001E10A2"/>
    <w:rsid w:val="001E6F67"/>
    <w:rsid w:val="002212AE"/>
    <w:rsid w:val="002324C5"/>
    <w:rsid w:val="00237A21"/>
    <w:rsid w:val="00243116"/>
    <w:rsid w:val="0024316B"/>
    <w:rsid w:val="002601A1"/>
    <w:rsid w:val="00265CF2"/>
    <w:rsid w:val="0028162F"/>
    <w:rsid w:val="00292ABE"/>
    <w:rsid w:val="00296F45"/>
    <w:rsid w:val="002A3445"/>
    <w:rsid w:val="002B0B92"/>
    <w:rsid w:val="002B6FBD"/>
    <w:rsid w:val="002B71B1"/>
    <w:rsid w:val="002D5ECF"/>
    <w:rsid w:val="002E17E1"/>
    <w:rsid w:val="002E21B7"/>
    <w:rsid w:val="002F2D5F"/>
    <w:rsid w:val="00306776"/>
    <w:rsid w:val="00312D1F"/>
    <w:rsid w:val="00313F06"/>
    <w:rsid w:val="003143F4"/>
    <w:rsid w:val="003619CF"/>
    <w:rsid w:val="003778FD"/>
    <w:rsid w:val="00380E96"/>
    <w:rsid w:val="00382382"/>
    <w:rsid w:val="003B2105"/>
    <w:rsid w:val="003B526A"/>
    <w:rsid w:val="003B54B1"/>
    <w:rsid w:val="003B64BF"/>
    <w:rsid w:val="003C40E6"/>
    <w:rsid w:val="003C4D70"/>
    <w:rsid w:val="003D10D6"/>
    <w:rsid w:val="003D4E16"/>
    <w:rsid w:val="003D55C4"/>
    <w:rsid w:val="003E1289"/>
    <w:rsid w:val="00400401"/>
    <w:rsid w:val="004211D3"/>
    <w:rsid w:val="00436702"/>
    <w:rsid w:val="004403C4"/>
    <w:rsid w:val="00446158"/>
    <w:rsid w:val="004525A6"/>
    <w:rsid w:val="00454DB9"/>
    <w:rsid w:val="00462CEE"/>
    <w:rsid w:val="0047074E"/>
    <w:rsid w:val="00472F92"/>
    <w:rsid w:val="004737BF"/>
    <w:rsid w:val="00492E2A"/>
    <w:rsid w:val="004A1D69"/>
    <w:rsid w:val="00512822"/>
    <w:rsid w:val="0054369D"/>
    <w:rsid w:val="00544CF2"/>
    <w:rsid w:val="00574892"/>
    <w:rsid w:val="00592EC0"/>
    <w:rsid w:val="00594303"/>
    <w:rsid w:val="005B08EF"/>
    <w:rsid w:val="005C44DF"/>
    <w:rsid w:val="005E0E59"/>
    <w:rsid w:val="005E64AF"/>
    <w:rsid w:val="006106DF"/>
    <w:rsid w:val="006118B8"/>
    <w:rsid w:val="006128F7"/>
    <w:rsid w:val="006136E8"/>
    <w:rsid w:val="0061465A"/>
    <w:rsid w:val="00624AD5"/>
    <w:rsid w:val="006332CA"/>
    <w:rsid w:val="00642779"/>
    <w:rsid w:val="0064390E"/>
    <w:rsid w:val="0064570E"/>
    <w:rsid w:val="0064622E"/>
    <w:rsid w:val="00656325"/>
    <w:rsid w:val="00663D8F"/>
    <w:rsid w:val="0067222F"/>
    <w:rsid w:val="00684AE8"/>
    <w:rsid w:val="00686FA4"/>
    <w:rsid w:val="006910C5"/>
    <w:rsid w:val="006928D0"/>
    <w:rsid w:val="006A3532"/>
    <w:rsid w:val="006B04E9"/>
    <w:rsid w:val="006C0E21"/>
    <w:rsid w:val="006D19EF"/>
    <w:rsid w:val="006D7E91"/>
    <w:rsid w:val="006E1EBC"/>
    <w:rsid w:val="0072556B"/>
    <w:rsid w:val="00727D73"/>
    <w:rsid w:val="00744E65"/>
    <w:rsid w:val="00750C2E"/>
    <w:rsid w:val="00752EC6"/>
    <w:rsid w:val="00763DDA"/>
    <w:rsid w:val="00782F1E"/>
    <w:rsid w:val="00787F31"/>
    <w:rsid w:val="0079091B"/>
    <w:rsid w:val="007934D5"/>
    <w:rsid w:val="00793E9E"/>
    <w:rsid w:val="007A5B81"/>
    <w:rsid w:val="007C60E4"/>
    <w:rsid w:val="007D03DB"/>
    <w:rsid w:val="00803CAB"/>
    <w:rsid w:val="008348D9"/>
    <w:rsid w:val="00870854"/>
    <w:rsid w:val="0088110F"/>
    <w:rsid w:val="00885D88"/>
    <w:rsid w:val="008A6493"/>
    <w:rsid w:val="008C1D83"/>
    <w:rsid w:val="008E0F33"/>
    <w:rsid w:val="008F478F"/>
    <w:rsid w:val="008F527B"/>
    <w:rsid w:val="008F7FA8"/>
    <w:rsid w:val="00903E13"/>
    <w:rsid w:val="00927E0E"/>
    <w:rsid w:val="0095081B"/>
    <w:rsid w:val="00962214"/>
    <w:rsid w:val="00964D8D"/>
    <w:rsid w:val="00971BD6"/>
    <w:rsid w:val="00974CE3"/>
    <w:rsid w:val="00985497"/>
    <w:rsid w:val="0099767B"/>
    <w:rsid w:val="009A559E"/>
    <w:rsid w:val="009D2475"/>
    <w:rsid w:val="009D261D"/>
    <w:rsid w:val="009D2D8F"/>
    <w:rsid w:val="009D6BCC"/>
    <w:rsid w:val="009E77E0"/>
    <w:rsid w:val="009F1BAF"/>
    <w:rsid w:val="009F75E5"/>
    <w:rsid w:val="00A1342F"/>
    <w:rsid w:val="00A1462A"/>
    <w:rsid w:val="00A21033"/>
    <w:rsid w:val="00A36E79"/>
    <w:rsid w:val="00A41D44"/>
    <w:rsid w:val="00A4216C"/>
    <w:rsid w:val="00A4373E"/>
    <w:rsid w:val="00A56DE6"/>
    <w:rsid w:val="00A67670"/>
    <w:rsid w:val="00A70A99"/>
    <w:rsid w:val="00A759F1"/>
    <w:rsid w:val="00AD51C1"/>
    <w:rsid w:val="00AD5DCE"/>
    <w:rsid w:val="00AD6DC2"/>
    <w:rsid w:val="00AE1227"/>
    <w:rsid w:val="00AE1754"/>
    <w:rsid w:val="00AE39EA"/>
    <w:rsid w:val="00AF7E48"/>
    <w:rsid w:val="00B11E87"/>
    <w:rsid w:val="00B128A7"/>
    <w:rsid w:val="00B14B28"/>
    <w:rsid w:val="00B35C66"/>
    <w:rsid w:val="00B4508F"/>
    <w:rsid w:val="00B55737"/>
    <w:rsid w:val="00B55AE7"/>
    <w:rsid w:val="00BB0E16"/>
    <w:rsid w:val="00BB1E1A"/>
    <w:rsid w:val="00BC646E"/>
    <w:rsid w:val="00BD2C38"/>
    <w:rsid w:val="00BE03A8"/>
    <w:rsid w:val="00BE1FE6"/>
    <w:rsid w:val="00BE76E7"/>
    <w:rsid w:val="00C32495"/>
    <w:rsid w:val="00C32777"/>
    <w:rsid w:val="00C463AB"/>
    <w:rsid w:val="00C852A7"/>
    <w:rsid w:val="00C953F5"/>
    <w:rsid w:val="00CA1FDD"/>
    <w:rsid w:val="00CB74DC"/>
    <w:rsid w:val="00CC0324"/>
    <w:rsid w:val="00CC4ECF"/>
    <w:rsid w:val="00CD0CF8"/>
    <w:rsid w:val="00D0368D"/>
    <w:rsid w:val="00D11D28"/>
    <w:rsid w:val="00D1305E"/>
    <w:rsid w:val="00D22703"/>
    <w:rsid w:val="00D230CA"/>
    <w:rsid w:val="00D338FD"/>
    <w:rsid w:val="00D370DD"/>
    <w:rsid w:val="00D412F7"/>
    <w:rsid w:val="00D433A1"/>
    <w:rsid w:val="00D4350D"/>
    <w:rsid w:val="00D624F2"/>
    <w:rsid w:val="00D74051"/>
    <w:rsid w:val="00DA20C3"/>
    <w:rsid w:val="00DA649B"/>
    <w:rsid w:val="00DB06D1"/>
    <w:rsid w:val="00DE25C8"/>
    <w:rsid w:val="00DE77C4"/>
    <w:rsid w:val="00DF1552"/>
    <w:rsid w:val="00DF1ABF"/>
    <w:rsid w:val="00DF53ED"/>
    <w:rsid w:val="00E039A4"/>
    <w:rsid w:val="00E11DD4"/>
    <w:rsid w:val="00E37D38"/>
    <w:rsid w:val="00E476B1"/>
    <w:rsid w:val="00E53BCD"/>
    <w:rsid w:val="00E61D16"/>
    <w:rsid w:val="00E736E4"/>
    <w:rsid w:val="00E75949"/>
    <w:rsid w:val="00E75E28"/>
    <w:rsid w:val="00E8742F"/>
    <w:rsid w:val="00E9153C"/>
    <w:rsid w:val="00E95D75"/>
    <w:rsid w:val="00E96C74"/>
    <w:rsid w:val="00EC38AB"/>
    <w:rsid w:val="00ED4137"/>
    <w:rsid w:val="00EE0218"/>
    <w:rsid w:val="00EE409F"/>
    <w:rsid w:val="00EE61BB"/>
    <w:rsid w:val="00EE7EA6"/>
    <w:rsid w:val="00F06F91"/>
    <w:rsid w:val="00F30911"/>
    <w:rsid w:val="00F3545E"/>
    <w:rsid w:val="00F52B4B"/>
    <w:rsid w:val="00F622C3"/>
    <w:rsid w:val="00F6767F"/>
    <w:rsid w:val="00FB1D89"/>
    <w:rsid w:val="00FB47ED"/>
    <w:rsid w:val="00FD32DC"/>
    <w:rsid w:val="00FD70BB"/>
    <w:rsid w:val="00FE3170"/>
    <w:rsid w:val="00FE7694"/>
    <w:rsid w:val="00FE788B"/>
    <w:rsid w:val="00FF7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87DA7CE"/>
  <w15:chartTrackingRefBased/>
  <w15:docId w15:val="{CFBEE5CF-C161-4C79-8B3D-0CAFA40F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Naslov1">
    <w:name w:val="heading 1"/>
    <w:basedOn w:val="Navaden"/>
    <w:next w:val="Navaden"/>
    <w:link w:val="Naslov1Znak"/>
    <w:qFormat/>
    <w:rsid w:val="00544CF2"/>
    <w:pPr>
      <w:keepNext/>
      <w:widowControl/>
      <w:suppressAutoHyphens w:val="0"/>
      <w:autoSpaceDN/>
      <w:spacing w:before="240" w:after="60" w:line="240" w:lineRule="atLeast"/>
      <w:textAlignment w:val="auto"/>
      <w:outlineLvl w:val="0"/>
    </w:pPr>
    <w:rPr>
      <w:rFonts w:ascii="Arial" w:eastAsia="Times New Roman"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Glava">
    <w:name w:val="header"/>
    <w:basedOn w:val="Navaden"/>
    <w:link w:val="GlavaZnak"/>
    <w:rsid w:val="001D3240"/>
    <w:pPr>
      <w:tabs>
        <w:tab w:val="center" w:pos="4536"/>
        <w:tab w:val="right" w:pos="9072"/>
      </w:tabs>
    </w:pPr>
  </w:style>
  <w:style w:type="character" w:customStyle="1" w:styleId="GlavaZnak">
    <w:name w:val="Glava Znak"/>
    <w:basedOn w:val="Privzetapisavaodstavka"/>
    <w:link w:val="Glava"/>
    <w:rsid w:val="001D3240"/>
    <w:rPr>
      <w:rFonts w:ascii="Times New Roman" w:eastAsia="Andale Sans UI" w:hAnsi="Times New Roman" w:cs="Tahoma"/>
      <w:kern w:val="3"/>
      <w:sz w:val="24"/>
      <w:szCs w:val="24"/>
      <w:lang w:eastAsia="sl-SI"/>
    </w:rPr>
  </w:style>
  <w:style w:type="paragraph" w:styleId="Noga">
    <w:name w:val="footer"/>
    <w:basedOn w:val="Navaden"/>
    <w:link w:val="NogaZnak"/>
    <w:rsid w:val="001D3240"/>
    <w:pPr>
      <w:tabs>
        <w:tab w:val="center" w:pos="4536"/>
        <w:tab w:val="right" w:pos="9072"/>
      </w:tabs>
    </w:pPr>
  </w:style>
  <w:style w:type="character" w:customStyle="1" w:styleId="NogaZnak">
    <w:name w:val="Noga Znak"/>
    <w:basedOn w:val="Privzetapisavaodstavka"/>
    <w:link w:val="Noga"/>
    <w:rsid w:val="001D3240"/>
    <w:rPr>
      <w:rFonts w:ascii="Times New Roman" w:eastAsia="Andale Sans UI" w:hAnsi="Times New Roman" w:cs="Tahoma"/>
      <w:kern w:val="3"/>
      <w:sz w:val="24"/>
      <w:szCs w:val="24"/>
      <w:lang w:eastAsia="sl-SI"/>
    </w:rPr>
  </w:style>
  <w:style w:type="paragraph" w:styleId="Odstavekseznama">
    <w:name w:val="List Paragraph"/>
    <w:basedOn w:val="Navaden"/>
    <w:uiPriority w:val="34"/>
    <w:qFormat/>
    <w:rsid w:val="00AE39EA"/>
    <w:pPr>
      <w:ind w:left="720"/>
      <w:contextualSpacing/>
    </w:pPr>
  </w:style>
  <w:style w:type="character" w:styleId="Hiperpovezava">
    <w:name w:val="Hyperlink"/>
    <w:basedOn w:val="Privzetapisavaodstavka"/>
    <w:uiPriority w:val="99"/>
    <w:unhideWhenUsed/>
    <w:rsid w:val="0099767B"/>
    <w:rPr>
      <w:color w:val="0563C1" w:themeColor="hyperlink"/>
      <w:u w:val="single"/>
    </w:rPr>
  </w:style>
  <w:style w:type="paragraph" w:customStyle="1" w:styleId="podpisi">
    <w:name w:val="podpisi"/>
    <w:basedOn w:val="Navaden"/>
    <w:qFormat/>
    <w:rsid w:val="006B04E9"/>
    <w:pPr>
      <w:widowControl/>
      <w:tabs>
        <w:tab w:val="left" w:pos="3402"/>
      </w:tabs>
      <w:suppressAutoHyphens w:val="0"/>
      <w:autoSpaceDN/>
      <w:textAlignment w:val="auto"/>
    </w:pPr>
    <w:rPr>
      <w:rFonts w:eastAsia="Times New Roman" w:cs="Times New Roman"/>
      <w:kern w:val="0"/>
      <w:lang w:val="it-IT"/>
    </w:rPr>
  </w:style>
  <w:style w:type="character" w:customStyle="1" w:styleId="Naslov1Znak">
    <w:name w:val="Naslov 1 Znak"/>
    <w:basedOn w:val="Privzetapisavaodstavka"/>
    <w:link w:val="Naslov1"/>
    <w:rsid w:val="00544CF2"/>
    <w:rPr>
      <w:rFonts w:eastAsia="Times New Roman" w:cs="Arial"/>
      <w:b/>
      <w:bCs/>
      <w:kern w:val="32"/>
      <w:sz w:val="32"/>
      <w:szCs w:val="32"/>
      <w:lang w:eastAsia="sl-SI"/>
    </w:rPr>
  </w:style>
  <w:style w:type="paragraph" w:customStyle="1" w:styleId="BodyText21">
    <w:name w:val="Body Text 21"/>
    <w:basedOn w:val="Navaden"/>
    <w:rsid w:val="00544CF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tLeast"/>
      <w:jc w:val="both"/>
      <w:textAlignment w:val="auto"/>
    </w:pPr>
    <w:rPr>
      <w:rFonts w:ascii="Century Schoolbook" w:eastAsia="Times New Roman" w:hAnsi="Century Schoolbook" w:cs="Times New Roman"/>
      <w:b/>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886872">
      <w:bodyDiv w:val="1"/>
      <w:marLeft w:val="0"/>
      <w:marRight w:val="0"/>
      <w:marTop w:val="0"/>
      <w:marBottom w:val="0"/>
      <w:divBdr>
        <w:top w:val="none" w:sz="0" w:space="0" w:color="auto"/>
        <w:left w:val="none" w:sz="0" w:space="0" w:color="auto"/>
        <w:bottom w:val="none" w:sz="0" w:space="0" w:color="auto"/>
        <w:right w:val="none" w:sz="0" w:space="0" w:color="auto"/>
      </w:divBdr>
    </w:div>
    <w:div w:id="325134597">
      <w:bodyDiv w:val="1"/>
      <w:marLeft w:val="0"/>
      <w:marRight w:val="0"/>
      <w:marTop w:val="0"/>
      <w:marBottom w:val="0"/>
      <w:divBdr>
        <w:top w:val="none" w:sz="0" w:space="0" w:color="auto"/>
        <w:left w:val="none" w:sz="0" w:space="0" w:color="auto"/>
        <w:bottom w:val="none" w:sz="0" w:space="0" w:color="auto"/>
        <w:right w:val="none" w:sz="0" w:space="0" w:color="auto"/>
      </w:divBdr>
    </w:div>
    <w:div w:id="477458655">
      <w:bodyDiv w:val="1"/>
      <w:marLeft w:val="0"/>
      <w:marRight w:val="0"/>
      <w:marTop w:val="0"/>
      <w:marBottom w:val="0"/>
      <w:divBdr>
        <w:top w:val="none" w:sz="0" w:space="0" w:color="auto"/>
        <w:left w:val="none" w:sz="0" w:space="0" w:color="auto"/>
        <w:bottom w:val="none" w:sz="0" w:space="0" w:color="auto"/>
        <w:right w:val="none" w:sz="0" w:space="0" w:color="auto"/>
      </w:divBdr>
    </w:div>
    <w:div w:id="568153476">
      <w:bodyDiv w:val="1"/>
      <w:marLeft w:val="0"/>
      <w:marRight w:val="0"/>
      <w:marTop w:val="0"/>
      <w:marBottom w:val="0"/>
      <w:divBdr>
        <w:top w:val="none" w:sz="0" w:space="0" w:color="auto"/>
        <w:left w:val="none" w:sz="0" w:space="0" w:color="auto"/>
        <w:bottom w:val="none" w:sz="0" w:space="0" w:color="auto"/>
        <w:right w:val="none" w:sz="0" w:space="0" w:color="auto"/>
      </w:divBdr>
    </w:div>
    <w:div w:id="1570269954">
      <w:bodyDiv w:val="1"/>
      <w:marLeft w:val="0"/>
      <w:marRight w:val="0"/>
      <w:marTop w:val="0"/>
      <w:marBottom w:val="0"/>
      <w:divBdr>
        <w:top w:val="none" w:sz="0" w:space="0" w:color="auto"/>
        <w:left w:val="none" w:sz="0" w:space="0" w:color="auto"/>
        <w:bottom w:val="none" w:sz="0" w:space="0" w:color="auto"/>
        <w:right w:val="none" w:sz="0" w:space="0" w:color="auto"/>
      </w:divBdr>
    </w:div>
    <w:div w:id="161752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3</Pages>
  <Words>585</Words>
  <Characters>3335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40</cp:revision>
  <dcterms:created xsi:type="dcterms:W3CDTF">2022-12-14T10:30:00Z</dcterms:created>
  <dcterms:modified xsi:type="dcterms:W3CDTF">2023-01-11T13:37:00Z</dcterms:modified>
</cp:coreProperties>
</file>